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sz w:val="48"/>
          <w:szCs w:val="48"/>
        </w:rPr>
        <w:t xml:space="preserve">Reviewer Demographics Survey </w:t>
      </w:r>
    </w:p>
    <w:p w:rsidR="00561B78" w:rsidRPr="00561B78" w:rsidRDefault="00561B78" w:rsidP="00561B78">
      <w:pPr>
        <w:rPr>
          <w:rFonts w:eastAsia="Times New Roman" w:cstheme="minorHAnsi"/>
        </w:rPr>
      </w:pPr>
      <w:r w:rsidRPr="00561B78">
        <w:rPr>
          <w:rFonts w:eastAsia="Times New Roman" w:cstheme="minorHAnsi"/>
          <w:color w:val="202124"/>
          <w:sz w:val="22"/>
          <w:szCs w:val="22"/>
          <w:shd w:val="clear" w:color="auto" w:fill="FFFFFF"/>
        </w:rPr>
        <w:t>Thank you for your interest in completing this reviewer demographic survey. Your response to this survey is greatly appreciated. </w:t>
      </w:r>
    </w:p>
    <w:p w:rsidR="00561B78" w:rsidRPr="00561B78" w:rsidRDefault="00561B78" w:rsidP="00561B78">
      <w:pPr>
        <w:shd w:val="clear" w:color="auto" w:fill="FFFFFF"/>
        <w:rPr>
          <w:rFonts w:eastAsia="Times New Roman" w:cstheme="minorHAnsi"/>
          <w:color w:val="202124"/>
          <w:sz w:val="22"/>
          <w:szCs w:val="22"/>
        </w:rPr>
      </w:pPr>
    </w:p>
    <w:p w:rsidR="00561B78" w:rsidRPr="00561B78" w:rsidRDefault="00561B78" w:rsidP="00561B78">
      <w:pPr>
        <w:shd w:val="clear" w:color="auto" w:fill="FFFFFF"/>
        <w:rPr>
          <w:rFonts w:eastAsia="Times New Roman" w:cstheme="minorHAnsi"/>
          <w:color w:val="202124"/>
          <w:sz w:val="22"/>
          <w:szCs w:val="22"/>
        </w:rPr>
      </w:pPr>
      <w:r w:rsidRPr="00561B78">
        <w:rPr>
          <w:rFonts w:eastAsia="Times New Roman" w:cstheme="minorHAnsi"/>
          <w:color w:val="202124"/>
          <w:sz w:val="22"/>
          <w:szCs w:val="22"/>
        </w:rPr>
        <w:t>What is the purpose of this survey?</w:t>
      </w:r>
    </w:p>
    <w:p w:rsidR="00561B78" w:rsidRPr="00F33952" w:rsidRDefault="00561B78" w:rsidP="00561B78">
      <w:pPr>
        <w:shd w:val="clear" w:color="auto" w:fill="FFFFFF"/>
        <w:rPr>
          <w:rFonts w:eastAsia="Times New Roman" w:cstheme="minorHAnsi"/>
          <w:color w:val="202124"/>
          <w:sz w:val="22"/>
          <w:szCs w:val="22"/>
          <w:u w:val="single"/>
        </w:rPr>
      </w:pPr>
      <w:r w:rsidRPr="00561B78">
        <w:rPr>
          <w:rFonts w:eastAsia="Times New Roman" w:cstheme="minorHAnsi"/>
          <w:color w:val="202124"/>
          <w:sz w:val="22"/>
          <w:szCs w:val="22"/>
        </w:rPr>
        <w:t>You are being asked, as an AIBS panel reviewer and subject matter expert, to anonymously self-report demographic data so that reviewer demographics can be assessed. AIBS recognizes the importance of diversity on review panels and this effort is in alignment with the AIBS core values of promoting diversity and inclusion in science, both internally and externally, as highlighted in the AIBS Diversity Plan:    </w:t>
      </w:r>
      <w:hyperlink r:id="rId5" w:history="1">
        <w:r w:rsidRPr="00561B78">
          <w:rPr>
            <w:rFonts w:eastAsia="Times New Roman" w:cstheme="minorHAnsi"/>
            <w:color w:val="1155CC"/>
            <w:sz w:val="22"/>
            <w:szCs w:val="22"/>
            <w:u w:val="single"/>
          </w:rPr>
          <w:t>https://www.aibs.org/news/2021/210216-aibs-diversity-plan.html. </w:t>
        </w:r>
      </w:hyperlink>
    </w:p>
    <w:p w:rsidR="00561B78" w:rsidRPr="00561B78" w:rsidRDefault="00561B78" w:rsidP="00561B78">
      <w:pPr>
        <w:shd w:val="clear" w:color="auto" w:fill="FFFFFF"/>
        <w:rPr>
          <w:rFonts w:eastAsia="Times New Roman" w:cstheme="minorHAnsi"/>
          <w:color w:val="202124"/>
          <w:sz w:val="22"/>
          <w:szCs w:val="22"/>
        </w:rPr>
      </w:pPr>
    </w:p>
    <w:p w:rsidR="00561B78" w:rsidRPr="00561B78" w:rsidRDefault="00561B78" w:rsidP="00561B78">
      <w:pPr>
        <w:shd w:val="clear" w:color="auto" w:fill="FFFFFF"/>
        <w:rPr>
          <w:rFonts w:eastAsia="Times New Roman" w:cstheme="minorHAnsi"/>
          <w:color w:val="202124"/>
          <w:sz w:val="22"/>
          <w:szCs w:val="22"/>
        </w:rPr>
      </w:pPr>
      <w:r w:rsidRPr="00561B78">
        <w:rPr>
          <w:rFonts w:eastAsia="Times New Roman" w:cstheme="minorHAnsi"/>
          <w:color w:val="202124"/>
          <w:sz w:val="22"/>
          <w:szCs w:val="22"/>
        </w:rPr>
        <w:t>In our research, AIBS has found that grant review participation is not even across the scientific community (often due to the lack of an invitation), yet interest in participation remains relatively high (</w:t>
      </w:r>
      <w:hyperlink r:id="rId6" w:history="1">
        <w:r w:rsidRPr="00561B78">
          <w:rPr>
            <w:rFonts w:eastAsia="Times New Roman" w:cstheme="minorHAnsi"/>
            <w:color w:val="1155CC"/>
            <w:sz w:val="22"/>
            <w:szCs w:val="22"/>
            <w:u w:val="single"/>
          </w:rPr>
          <w:t>https://doi.org/10.1093/biosci/biab130</w:t>
        </w:r>
      </w:hyperlink>
      <w:r w:rsidRPr="00561B78">
        <w:rPr>
          <w:rFonts w:eastAsia="Times New Roman" w:cstheme="minorHAnsi"/>
          <w:color w:val="202124"/>
          <w:sz w:val="22"/>
          <w:szCs w:val="22"/>
        </w:rPr>
        <w:t>). As such, we seek to determine the level of diversity in our reviewer pool to establish baseline data and to measure future progress. Your participation in this data collection is voluntary. There will be no penalty or loss of services or benefits if you decide to not take part in this data collection.</w:t>
      </w:r>
    </w:p>
    <w:p w:rsidR="00561B78" w:rsidRPr="00561B78" w:rsidRDefault="00561B78" w:rsidP="00561B78">
      <w:pPr>
        <w:shd w:val="clear" w:color="auto" w:fill="FFFFFF"/>
        <w:rPr>
          <w:rFonts w:eastAsia="Times New Roman" w:cstheme="minorHAnsi"/>
          <w:color w:val="202124"/>
          <w:sz w:val="22"/>
          <w:szCs w:val="22"/>
        </w:rPr>
      </w:pPr>
    </w:p>
    <w:p w:rsidR="00561B78" w:rsidRPr="00561B78" w:rsidRDefault="00561B78" w:rsidP="00561B78">
      <w:pPr>
        <w:shd w:val="clear" w:color="auto" w:fill="FFFFFF"/>
        <w:rPr>
          <w:rFonts w:eastAsia="Times New Roman" w:cstheme="minorHAnsi"/>
          <w:color w:val="202124"/>
          <w:sz w:val="22"/>
          <w:szCs w:val="22"/>
        </w:rPr>
      </w:pPr>
      <w:r w:rsidRPr="00561B78">
        <w:rPr>
          <w:rFonts w:eastAsia="Times New Roman" w:cstheme="minorHAnsi"/>
          <w:color w:val="202124"/>
          <w:sz w:val="22"/>
          <w:szCs w:val="22"/>
        </w:rPr>
        <w:t>How was this survey developed?</w:t>
      </w:r>
      <w:r w:rsidRPr="00561B78">
        <w:rPr>
          <w:rFonts w:eastAsia="Times New Roman" w:cstheme="minorHAnsi"/>
          <w:color w:val="202124"/>
          <w:sz w:val="22"/>
          <w:szCs w:val="22"/>
        </w:rPr>
        <w:br/>
        <w:t>This survey was informed by the scientific survey literature and the diversity data collection efforts of the Joint Committee for Action on Inclusion and Diversity in Publishing, which was launched by the Royal Society of Chemistry and includes over 50 organizations. The survey was developed by a diverse AIBS staff technical work group, and approved by the Chief Diversity Officer of AIBS.</w:t>
      </w:r>
      <w:r w:rsidRPr="00561B78">
        <w:rPr>
          <w:rFonts w:eastAsia="Times New Roman" w:cstheme="minorHAnsi"/>
          <w:color w:val="202124"/>
          <w:sz w:val="22"/>
          <w:szCs w:val="22"/>
        </w:rPr>
        <w:br/>
      </w:r>
      <w:r w:rsidRPr="00561B78">
        <w:rPr>
          <w:rFonts w:eastAsia="Times New Roman" w:cstheme="minorHAnsi"/>
          <w:color w:val="202124"/>
          <w:sz w:val="22"/>
          <w:szCs w:val="22"/>
        </w:rPr>
        <w:br/>
        <w:t>Will my information be kept private?</w:t>
      </w:r>
      <w:r w:rsidRPr="00561B78">
        <w:rPr>
          <w:rFonts w:eastAsia="Times New Roman" w:cstheme="minorHAnsi"/>
          <w:color w:val="202124"/>
          <w:sz w:val="22"/>
          <w:szCs w:val="22"/>
        </w:rPr>
        <w:br/>
        <w:t>The data for this study are being collected without any information that identifies you. Once data collection and analysis is over, summary statistics will be used internally to examine demographic representation on AIBS review panels and guide future recruitment efforts.   </w:t>
      </w:r>
    </w:p>
    <w:p w:rsidR="00561B78" w:rsidRPr="00561B78" w:rsidRDefault="00561B78" w:rsidP="00561B78">
      <w:pPr>
        <w:shd w:val="clear" w:color="auto" w:fill="FFFFFF"/>
        <w:rPr>
          <w:rFonts w:eastAsia="Times New Roman" w:cstheme="minorHAnsi"/>
          <w:color w:val="202124"/>
          <w:sz w:val="22"/>
          <w:szCs w:val="22"/>
        </w:rPr>
      </w:pPr>
      <w:r w:rsidRPr="00561B78">
        <w:rPr>
          <w:rFonts w:eastAsia="Times New Roman" w:cstheme="minorHAnsi"/>
          <w:color w:val="202124"/>
          <w:sz w:val="22"/>
          <w:szCs w:val="22"/>
        </w:rPr>
        <w:br/>
        <w:t>Are there any benefits to me if I participate in this survey?</w:t>
      </w:r>
      <w:r w:rsidRPr="00561B78">
        <w:rPr>
          <w:rFonts w:eastAsia="Times New Roman" w:cstheme="minorHAnsi"/>
          <w:color w:val="202124"/>
          <w:sz w:val="22"/>
          <w:szCs w:val="22"/>
        </w:rPr>
        <w:br/>
        <w:t>While there are no direct benefits to you for taking part in this survey, the data from this survey will be helpful in assessing reviewer demographics and establishing a baseline for measuring our efforts for increasing diversity and inclusion in AIBS review panels.</w:t>
      </w:r>
      <w:r w:rsidRPr="00561B78">
        <w:rPr>
          <w:rFonts w:eastAsia="Times New Roman" w:cstheme="minorHAnsi"/>
          <w:color w:val="202124"/>
          <w:sz w:val="22"/>
          <w:szCs w:val="22"/>
        </w:rPr>
        <w:br/>
      </w:r>
      <w:r w:rsidRPr="00561B78">
        <w:rPr>
          <w:rFonts w:eastAsia="Times New Roman" w:cstheme="minorHAnsi"/>
          <w:color w:val="202124"/>
          <w:sz w:val="22"/>
          <w:szCs w:val="22"/>
        </w:rPr>
        <w:br/>
        <w:t>Who can I talk to if I have questions?</w:t>
      </w:r>
      <w:r w:rsidRPr="00561B78">
        <w:rPr>
          <w:rFonts w:eastAsia="Times New Roman" w:cstheme="minorHAnsi"/>
          <w:color w:val="202124"/>
          <w:sz w:val="22"/>
          <w:szCs w:val="22"/>
        </w:rPr>
        <w:br/>
        <w:t>If you have questions about this survey or the information in this form, please contact the AIBS staff at </w:t>
      </w:r>
      <w:hyperlink r:id="rId7" w:history="1">
        <w:r w:rsidRPr="00561B78">
          <w:rPr>
            <w:rFonts w:eastAsia="Times New Roman" w:cstheme="minorHAnsi"/>
            <w:color w:val="1155CC"/>
            <w:sz w:val="22"/>
            <w:szCs w:val="22"/>
            <w:u w:val="single"/>
          </w:rPr>
          <w:t>dcroslan@aibs.org</w:t>
        </w:r>
      </w:hyperlink>
      <w:r w:rsidRPr="00561B78">
        <w:rPr>
          <w:rFonts w:eastAsia="Times New Roman" w:cstheme="minorHAnsi"/>
          <w:color w:val="202124"/>
          <w:sz w:val="22"/>
          <w:szCs w:val="22"/>
        </w:rPr>
        <w:t>.</w:t>
      </w:r>
      <w:r w:rsidRPr="00561B78">
        <w:rPr>
          <w:rFonts w:eastAsia="Times New Roman" w:cstheme="minorHAnsi"/>
          <w:color w:val="202124"/>
          <w:sz w:val="22"/>
          <w:szCs w:val="22"/>
        </w:rPr>
        <w:br/>
      </w:r>
      <w:r w:rsidRPr="00561B78">
        <w:rPr>
          <w:rFonts w:eastAsia="Times New Roman" w:cstheme="minorHAnsi"/>
          <w:color w:val="202124"/>
          <w:sz w:val="22"/>
          <w:szCs w:val="22"/>
        </w:rPr>
        <w:br/>
        <w:t>If you choose to proceed with the survey, you are giving your voluntary consent to allow AIBS staff to analyze your anonymized data and produce summary analyses to inform AIBS’s peer review practices.</w:t>
      </w:r>
    </w:p>
    <w:p w:rsidR="000A4978" w:rsidRPr="00F33952" w:rsidRDefault="000A4978">
      <w:pPr>
        <w:rPr>
          <w:rFonts w:cstheme="minorHAnsi"/>
        </w:rPr>
      </w:pP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rPr>
        <w:t xml:space="preserve">1. What project were you reviewing for? (Please include project name and panel </w:t>
      </w:r>
      <w:r w:rsidRPr="00F33952">
        <w:rPr>
          <w:rFonts w:asciiTheme="minorHAnsi" w:hAnsiTheme="minorHAnsi" w:cstheme="minorHAnsi"/>
          <w:color w:val="D82D23"/>
        </w:rPr>
        <w:t xml:space="preserve">* </w:t>
      </w:r>
      <w:r w:rsidRPr="00F33952">
        <w:rPr>
          <w:rFonts w:asciiTheme="minorHAnsi" w:hAnsiTheme="minorHAnsi" w:cstheme="minorHAnsi"/>
          <w:color w:val="1E1E23"/>
        </w:rPr>
        <w:t xml:space="preserve">name) </w:t>
      </w:r>
    </w:p>
    <w:p w:rsidR="00561B78" w:rsidRPr="00561B78" w:rsidRDefault="00561B78" w:rsidP="00561B78">
      <w:pPr>
        <w:spacing w:before="100" w:beforeAutospacing="1" w:after="100" w:afterAutospacing="1"/>
        <w:rPr>
          <w:rFonts w:eastAsia="Times New Roman" w:cstheme="minorHAnsi"/>
        </w:rPr>
      </w:pPr>
      <w:r w:rsidRPr="00561B78">
        <w:rPr>
          <w:rFonts w:eastAsia="Times New Roman" w:cstheme="minorHAnsi"/>
          <w:color w:val="1E1E23"/>
        </w:rPr>
        <w:t xml:space="preserve">2. In what country do you presently reside? </w:t>
      </w:r>
      <w:r w:rsidRPr="00561B78">
        <w:rPr>
          <w:rFonts w:eastAsia="Times New Roman" w:cstheme="minorHAnsi"/>
          <w:color w:val="D82D23"/>
        </w:rPr>
        <w:t xml:space="preserve">* </w:t>
      </w:r>
      <w:r w:rsidRPr="00561B78">
        <w:rPr>
          <w:rFonts w:eastAsia="Times New Roman" w:cstheme="minorHAnsi"/>
          <w:i/>
          <w:iCs/>
          <w:color w:val="1E1E23"/>
        </w:rPr>
        <w:t xml:space="preserve">Mark only one oval. </w:t>
      </w:r>
    </w:p>
    <w:p w:rsidR="00561B78" w:rsidRPr="00561B78" w:rsidRDefault="00561B78" w:rsidP="00561B78">
      <w:pPr>
        <w:rPr>
          <w:rFonts w:eastAsia="Times New Roman" w:cstheme="minorHAnsi"/>
        </w:rPr>
      </w:pPr>
      <w:r w:rsidRPr="00561B78">
        <w:rPr>
          <w:rFonts w:eastAsia="Times New Roman" w:cstheme="minorHAnsi"/>
          <w:color w:val="1E1E23"/>
          <w:sz w:val="22"/>
          <w:szCs w:val="22"/>
        </w:rPr>
        <w:lastRenderedPageBreak/>
        <w:t>Afghanistan</w:t>
      </w:r>
      <w:r w:rsidRPr="00561B78">
        <w:rPr>
          <w:rFonts w:eastAsia="Times New Roman" w:cstheme="minorHAnsi"/>
          <w:color w:val="1E1E23"/>
          <w:sz w:val="22"/>
          <w:szCs w:val="22"/>
        </w:rPr>
        <w:br/>
        <w:t>Albania</w:t>
      </w:r>
      <w:r w:rsidRPr="00561B78">
        <w:rPr>
          <w:rFonts w:eastAsia="Times New Roman" w:cstheme="minorHAnsi"/>
          <w:color w:val="1E1E23"/>
          <w:sz w:val="22"/>
          <w:szCs w:val="22"/>
        </w:rPr>
        <w:br/>
        <w:t>Algeria</w:t>
      </w:r>
      <w:r w:rsidRPr="00561B78">
        <w:rPr>
          <w:rFonts w:eastAsia="Times New Roman" w:cstheme="minorHAnsi"/>
          <w:color w:val="1E1E23"/>
          <w:sz w:val="22"/>
          <w:szCs w:val="22"/>
        </w:rPr>
        <w:br/>
        <w:t>Andorra</w:t>
      </w:r>
      <w:r w:rsidRPr="00561B78">
        <w:rPr>
          <w:rFonts w:eastAsia="Times New Roman" w:cstheme="minorHAnsi"/>
          <w:color w:val="1E1E23"/>
          <w:sz w:val="22"/>
          <w:szCs w:val="22"/>
        </w:rPr>
        <w:br/>
        <w:t>Angola</w:t>
      </w:r>
      <w:r w:rsidRPr="00561B78">
        <w:rPr>
          <w:rFonts w:eastAsia="Times New Roman" w:cstheme="minorHAnsi"/>
          <w:color w:val="1E1E23"/>
          <w:sz w:val="22"/>
          <w:szCs w:val="22"/>
        </w:rPr>
        <w:br/>
        <w:t xml:space="preserve">Antigua and Barbuda Argentina </w:t>
      </w:r>
    </w:p>
    <w:p w:rsidR="00561B78" w:rsidRPr="00561B78" w:rsidRDefault="00561B78" w:rsidP="00561B78">
      <w:pPr>
        <w:rPr>
          <w:rFonts w:eastAsia="Times New Roman" w:cstheme="minorHAnsi"/>
        </w:rPr>
      </w:pPr>
      <w:r w:rsidRPr="00561B78">
        <w:rPr>
          <w:rFonts w:eastAsia="Times New Roman" w:cstheme="minorHAnsi"/>
          <w:color w:val="1E1E23"/>
          <w:sz w:val="22"/>
          <w:szCs w:val="22"/>
        </w:rPr>
        <w:t>Armenia</w:t>
      </w:r>
      <w:r w:rsidRPr="00561B78">
        <w:rPr>
          <w:rFonts w:eastAsia="Times New Roman" w:cstheme="minorHAnsi"/>
          <w:color w:val="1E1E23"/>
          <w:sz w:val="22"/>
          <w:szCs w:val="22"/>
        </w:rPr>
        <w:br/>
        <w:t>Australia</w:t>
      </w:r>
      <w:r w:rsidRPr="00561B78">
        <w:rPr>
          <w:rFonts w:eastAsia="Times New Roman" w:cstheme="minorHAnsi"/>
          <w:color w:val="1E1E23"/>
          <w:sz w:val="22"/>
          <w:szCs w:val="22"/>
        </w:rPr>
        <w:br/>
        <w:t>Austria</w:t>
      </w:r>
      <w:r w:rsidRPr="00561B78">
        <w:rPr>
          <w:rFonts w:eastAsia="Times New Roman" w:cstheme="minorHAnsi"/>
          <w:color w:val="1E1E23"/>
          <w:sz w:val="22"/>
          <w:szCs w:val="22"/>
        </w:rPr>
        <w:br/>
        <w:t>Azerbaijan</w:t>
      </w:r>
      <w:r w:rsidRPr="00561B78">
        <w:rPr>
          <w:rFonts w:eastAsia="Times New Roman" w:cstheme="minorHAnsi"/>
          <w:color w:val="1E1E23"/>
          <w:sz w:val="22"/>
          <w:szCs w:val="22"/>
        </w:rPr>
        <w:br/>
        <w:t>Bahamas</w:t>
      </w:r>
      <w:r w:rsidRPr="00561B78">
        <w:rPr>
          <w:rFonts w:eastAsia="Times New Roman" w:cstheme="minorHAnsi"/>
          <w:color w:val="1E1E23"/>
          <w:sz w:val="22"/>
          <w:szCs w:val="22"/>
        </w:rPr>
        <w:br/>
        <w:t>Bahrain</w:t>
      </w:r>
      <w:r w:rsidRPr="00561B78">
        <w:rPr>
          <w:rFonts w:eastAsia="Times New Roman" w:cstheme="minorHAnsi"/>
          <w:color w:val="1E1E23"/>
          <w:sz w:val="22"/>
          <w:szCs w:val="22"/>
        </w:rPr>
        <w:br/>
        <w:t>Bangladesh</w:t>
      </w:r>
      <w:r w:rsidRPr="00561B78">
        <w:rPr>
          <w:rFonts w:eastAsia="Times New Roman" w:cstheme="minorHAnsi"/>
          <w:color w:val="1E1E23"/>
          <w:sz w:val="22"/>
          <w:szCs w:val="22"/>
        </w:rPr>
        <w:br/>
        <w:t>Barbados</w:t>
      </w:r>
      <w:r w:rsidRPr="00561B78">
        <w:rPr>
          <w:rFonts w:eastAsia="Times New Roman" w:cstheme="minorHAnsi"/>
          <w:color w:val="1E1E23"/>
          <w:sz w:val="22"/>
          <w:szCs w:val="22"/>
        </w:rPr>
        <w:br/>
        <w:t>Belarus</w:t>
      </w:r>
      <w:r w:rsidRPr="00561B78">
        <w:rPr>
          <w:rFonts w:eastAsia="Times New Roman" w:cstheme="minorHAnsi"/>
          <w:color w:val="1E1E23"/>
          <w:sz w:val="22"/>
          <w:szCs w:val="22"/>
        </w:rPr>
        <w:br/>
        <w:t>Belgium</w:t>
      </w:r>
      <w:r w:rsidRPr="00561B78">
        <w:rPr>
          <w:rFonts w:eastAsia="Times New Roman" w:cstheme="minorHAnsi"/>
          <w:color w:val="1E1E23"/>
          <w:sz w:val="22"/>
          <w:szCs w:val="22"/>
        </w:rPr>
        <w:br/>
        <w:t>Belize</w:t>
      </w:r>
      <w:r w:rsidRPr="00561B78">
        <w:rPr>
          <w:rFonts w:eastAsia="Times New Roman" w:cstheme="minorHAnsi"/>
          <w:color w:val="1E1E23"/>
          <w:sz w:val="22"/>
          <w:szCs w:val="22"/>
        </w:rPr>
        <w:br/>
        <w:t>Benin</w:t>
      </w:r>
      <w:r w:rsidRPr="00561B78">
        <w:rPr>
          <w:rFonts w:eastAsia="Times New Roman" w:cstheme="minorHAnsi"/>
          <w:color w:val="1E1E23"/>
          <w:sz w:val="22"/>
          <w:szCs w:val="22"/>
        </w:rPr>
        <w:br/>
        <w:t>Bhutan</w:t>
      </w:r>
      <w:r w:rsidRPr="00561B78">
        <w:rPr>
          <w:rFonts w:eastAsia="Times New Roman" w:cstheme="minorHAnsi"/>
          <w:color w:val="1E1E23"/>
          <w:sz w:val="22"/>
          <w:szCs w:val="22"/>
        </w:rPr>
        <w:br/>
        <w:t>Bolivia</w:t>
      </w:r>
      <w:r w:rsidRPr="00561B78">
        <w:rPr>
          <w:rFonts w:eastAsia="Times New Roman" w:cstheme="minorHAnsi"/>
          <w:color w:val="1E1E23"/>
          <w:sz w:val="22"/>
          <w:szCs w:val="22"/>
        </w:rPr>
        <w:br/>
        <w:t xml:space="preserve">Bosnia and Herzegovina Botswana </w:t>
      </w:r>
    </w:p>
    <w:p w:rsidR="00561B78" w:rsidRPr="00561B78" w:rsidRDefault="00561B78" w:rsidP="00561B78">
      <w:pPr>
        <w:rPr>
          <w:rFonts w:eastAsia="Times New Roman" w:cstheme="minorHAnsi"/>
        </w:rPr>
      </w:pPr>
      <w:r w:rsidRPr="00561B78">
        <w:rPr>
          <w:rFonts w:eastAsia="Times New Roman" w:cstheme="minorHAnsi"/>
          <w:color w:val="1E1E23"/>
          <w:sz w:val="22"/>
          <w:szCs w:val="22"/>
        </w:rPr>
        <w:t>Brazil</w:t>
      </w:r>
      <w:r w:rsidRPr="00561B78">
        <w:rPr>
          <w:rFonts w:eastAsia="Times New Roman" w:cstheme="minorHAnsi"/>
          <w:color w:val="1E1E23"/>
          <w:sz w:val="22"/>
          <w:szCs w:val="22"/>
        </w:rPr>
        <w:br/>
        <w:t xml:space="preserve">Brunei Bulgaria Burkina Faso Burundi Cabo Verde </w:t>
      </w:r>
    </w:p>
    <w:p w:rsidR="00561B78" w:rsidRPr="00561B78" w:rsidRDefault="00561B78" w:rsidP="00561B78">
      <w:pPr>
        <w:rPr>
          <w:rFonts w:eastAsia="Times New Roman" w:cstheme="minorHAnsi"/>
        </w:rPr>
      </w:pPr>
      <w:r w:rsidRPr="00561B78">
        <w:rPr>
          <w:rFonts w:eastAsia="Times New Roman" w:cstheme="minorHAnsi"/>
          <w:color w:val="1E1E23"/>
          <w:sz w:val="22"/>
          <w:szCs w:val="22"/>
        </w:rPr>
        <w:t xml:space="preserve">Cambodia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Cameroon</w:t>
      </w:r>
      <w:r w:rsidRPr="00561B78">
        <w:rPr>
          <w:rFonts w:eastAsia="Times New Roman" w:cstheme="minorHAnsi"/>
          <w:color w:val="1E1E23"/>
          <w:sz w:val="22"/>
          <w:szCs w:val="22"/>
        </w:rPr>
        <w:br/>
        <w:t>Canada</w:t>
      </w:r>
      <w:r w:rsidRPr="00561B78">
        <w:rPr>
          <w:rFonts w:eastAsia="Times New Roman" w:cstheme="minorHAnsi"/>
          <w:color w:val="1E1E23"/>
          <w:sz w:val="22"/>
          <w:szCs w:val="22"/>
        </w:rPr>
        <w:br/>
        <w:t>Central African Republic (CAR) Chad</w:t>
      </w:r>
      <w:r w:rsidRPr="00561B78">
        <w:rPr>
          <w:rFonts w:eastAsia="Times New Roman" w:cstheme="minorHAnsi"/>
          <w:color w:val="1E1E23"/>
          <w:sz w:val="22"/>
          <w:szCs w:val="22"/>
        </w:rPr>
        <w:br/>
        <w:t>Chile</w:t>
      </w:r>
      <w:r w:rsidRPr="00561B78">
        <w:rPr>
          <w:rFonts w:eastAsia="Times New Roman" w:cstheme="minorHAnsi"/>
          <w:color w:val="1E1E23"/>
          <w:sz w:val="22"/>
          <w:szCs w:val="22"/>
        </w:rPr>
        <w:br/>
        <w:t>China</w:t>
      </w:r>
      <w:r w:rsidRPr="00561B78">
        <w:rPr>
          <w:rFonts w:eastAsia="Times New Roman" w:cstheme="minorHAnsi"/>
          <w:color w:val="1E1E23"/>
          <w:sz w:val="22"/>
          <w:szCs w:val="22"/>
        </w:rPr>
        <w:br/>
        <w:t>Colombia</w:t>
      </w:r>
      <w:r w:rsidRPr="00561B78">
        <w:rPr>
          <w:rFonts w:eastAsia="Times New Roman" w:cstheme="minorHAnsi"/>
          <w:color w:val="1E1E23"/>
          <w:sz w:val="22"/>
          <w:szCs w:val="22"/>
        </w:rPr>
        <w:br/>
        <w:t>Comoros</w:t>
      </w:r>
      <w:r w:rsidRPr="00561B78">
        <w:rPr>
          <w:rFonts w:eastAsia="Times New Roman" w:cstheme="minorHAnsi"/>
          <w:color w:val="1E1E23"/>
          <w:sz w:val="22"/>
          <w:szCs w:val="22"/>
        </w:rPr>
        <w:br/>
        <w:t>Congo, Democratic Republic of the Congo, Republic of the</w:t>
      </w:r>
      <w:r w:rsidRPr="00561B78">
        <w:rPr>
          <w:rFonts w:eastAsia="Times New Roman" w:cstheme="minorHAnsi"/>
          <w:color w:val="1E1E23"/>
          <w:sz w:val="22"/>
          <w:szCs w:val="22"/>
        </w:rPr>
        <w:br/>
        <w:t>Costa Rica</w:t>
      </w:r>
      <w:r w:rsidRPr="00561B78">
        <w:rPr>
          <w:rFonts w:eastAsia="Times New Roman" w:cstheme="minorHAnsi"/>
          <w:color w:val="1E1E23"/>
          <w:sz w:val="22"/>
          <w:szCs w:val="22"/>
        </w:rPr>
        <w:br/>
        <w:t>Cote d'Ivoire</w:t>
      </w:r>
      <w:r w:rsidRPr="00561B78">
        <w:rPr>
          <w:rFonts w:eastAsia="Times New Roman" w:cstheme="minorHAnsi"/>
          <w:color w:val="1E1E23"/>
          <w:sz w:val="22"/>
          <w:szCs w:val="22"/>
        </w:rPr>
        <w:br/>
        <w:t>Croatia</w:t>
      </w:r>
      <w:r w:rsidRPr="00561B78">
        <w:rPr>
          <w:rFonts w:eastAsia="Times New Roman" w:cstheme="minorHAnsi"/>
          <w:color w:val="1E1E23"/>
          <w:sz w:val="22"/>
          <w:szCs w:val="22"/>
        </w:rPr>
        <w:br/>
        <w:t>Cuba</w:t>
      </w:r>
      <w:r w:rsidRPr="00561B78">
        <w:rPr>
          <w:rFonts w:eastAsia="Times New Roman" w:cstheme="minorHAnsi"/>
          <w:color w:val="1E1E23"/>
          <w:sz w:val="22"/>
          <w:szCs w:val="22"/>
        </w:rPr>
        <w:br/>
        <w:t>Cyprus</w:t>
      </w:r>
      <w:r w:rsidRPr="00561B78">
        <w:rPr>
          <w:rFonts w:eastAsia="Times New Roman" w:cstheme="minorHAnsi"/>
          <w:color w:val="1E1E23"/>
          <w:sz w:val="22"/>
          <w:szCs w:val="22"/>
        </w:rPr>
        <w:br/>
        <w:t>Czechia</w:t>
      </w:r>
      <w:r w:rsidRPr="00561B78">
        <w:rPr>
          <w:rFonts w:eastAsia="Times New Roman" w:cstheme="minorHAnsi"/>
          <w:color w:val="1E1E23"/>
          <w:sz w:val="22"/>
          <w:szCs w:val="22"/>
        </w:rPr>
        <w:br/>
        <w:t>Denmark</w:t>
      </w:r>
      <w:r w:rsidRPr="00561B78">
        <w:rPr>
          <w:rFonts w:eastAsia="Times New Roman" w:cstheme="minorHAnsi"/>
          <w:color w:val="1E1E23"/>
          <w:sz w:val="22"/>
          <w:szCs w:val="22"/>
        </w:rPr>
        <w:br/>
        <w:t>Djibouti</w:t>
      </w:r>
      <w:r w:rsidRPr="00561B78">
        <w:rPr>
          <w:rFonts w:eastAsia="Times New Roman" w:cstheme="minorHAnsi"/>
          <w:color w:val="1E1E23"/>
          <w:sz w:val="22"/>
          <w:szCs w:val="22"/>
        </w:rPr>
        <w:br/>
        <w:t>Dominica</w:t>
      </w:r>
      <w:r w:rsidRPr="00561B78">
        <w:rPr>
          <w:rFonts w:eastAsia="Times New Roman" w:cstheme="minorHAnsi"/>
          <w:color w:val="1E1E23"/>
          <w:sz w:val="22"/>
          <w:szCs w:val="22"/>
        </w:rPr>
        <w:br/>
        <w:t>Dominican Republic</w:t>
      </w:r>
      <w:r w:rsidRPr="00561B78">
        <w:rPr>
          <w:rFonts w:eastAsia="Times New Roman" w:cstheme="minorHAnsi"/>
          <w:color w:val="1E1E23"/>
          <w:sz w:val="22"/>
          <w:szCs w:val="22"/>
        </w:rPr>
        <w:br/>
        <w:t>Ecuador</w:t>
      </w:r>
      <w:r w:rsidRPr="00561B78">
        <w:rPr>
          <w:rFonts w:eastAsia="Times New Roman" w:cstheme="minorHAnsi"/>
          <w:color w:val="1E1E23"/>
          <w:sz w:val="22"/>
          <w:szCs w:val="22"/>
        </w:rPr>
        <w:br/>
        <w:t>Egypt</w:t>
      </w:r>
      <w:r w:rsidRPr="00561B78">
        <w:rPr>
          <w:rFonts w:eastAsia="Times New Roman" w:cstheme="minorHAnsi"/>
          <w:color w:val="1E1E23"/>
          <w:sz w:val="22"/>
          <w:szCs w:val="22"/>
        </w:rPr>
        <w:br/>
        <w:t>El Salvador</w:t>
      </w:r>
      <w:r w:rsidRPr="00561B78">
        <w:rPr>
          <w:rFonts w:eastAsia="Times New Roman" w:cstheme="minorHAnsi"/>
          <w:color w:val="1E1E23"/>
          <w:sz w:val="22"/>
          <w:szCs w:val="22"/>
        </w:rPr>
        <w:br/>
        <w:t>Equatorial Guinea</w:t>
      </w:r>
      <w:r w:rsidRPr="00561B78">
        <w:rPr>
          <w:rFonts w:eastAsia="Times New Roman" w:cstheme="minorHAnsi"/>
          <w:color w:val="1E1E23"/>
          <w:sz w:val="22"/>
          <w:szCs w:val="22"/>
        </w:rPr>
        <w:br/>
        <w:t>Eritrea</w:t>
      </w:r>
      <w:r w:rsidRPr="00561B78">
        <w:rPr>
          <w:rFonts w:eastAsia="Times New Roman" w:cstheme="minorHAnsi"/>
          <w:color w:val="1E1E23"/>
          <w:sz w:val="22"/>
          <w:szCs w:val="22"/>
        </w:rPr>
        <w:br/>
        <w:t>Estonia</w:t>
      </w:r>
      <w:r w:rsidRPr="00561B78">
        <w:rPr>
          <w:rFonts w:eastAsia="Times New Roman" w:cstheme="minorHAnsi"/>
          <w:color w:val="1E1E23"/>
          <w:sz w:val="22"/>
          <w:szCs w:val="22"/>
        </w:rPr>
        <w:br/>
      </w:r>
      <w:r w:rsidRPr="00561B78">
        <w:rPr>
          <w:rFonts w:eastAsia="Times New Roman" w:cstheme="minorHAnsi"/>
          <w:color w:val="1E1E23"/>
          <w:sz w:val="22"/>
          <w:szCs w:val="22"/>
        </w:rPr>
        <w:lastRenderedPageBreak/>
        <w:t>Eswatini (formerly Swaziland) Ethiopia</w:t>
      </w:r>
      <w:r w:rsidRPr="00561B78">
        <w:rPr>
          <w:rFonts w:eastAsia="Times New Roman" w:cstheme="minorHAnsi"/>
          <w:color w:val="1E1E23"/>
          <w:sz w:val="22"/>
          <w:szCs w:val="22"/>
        </w:rPr>
        <w:br/>
        <w:t>Fiji</w:t>
      </w:r>
      <w:r w:rsidRPr="00561B78">
        <w:rPr>
          <w:rFonts w:eastAsia="Times New Roman" w:cstheme="minorHAnsi"/>
          <w:color w:val="1E1E23"/>
          <w:sz w:val="22"/>
          <w:szCs w:val="22"/>
        </w:rPr>
        <w:br/>
        <w:t>Finland</w:t>
      </w:r>
      <w:r w:rsidRPr="00561B78">
        <w:rPr>
          <w:rFonts w:eastAsia="Times New Roman" w:cstheme="minorHAnsi"/>
          <w:color w:val="1E1E23"/>
          <w:sz w:val="22"/>
          <w:szCs w:val="22"/>
        </w:rPr>
        <w:br/>
        <w:t>France</w:t>
      </w:r>
      <w:r w:rsidRPr="00561B78">
        <w:rPr>
          <w:rFonts w:eastAsia="Times New Roman" w:cstheme="minorHAnsi"/>
          <w:color w:val="1E1E23"/>
          <w:sz w:val="22"/>
          <w:szCs w:val="22"/>
        </w:rPr>
        <w:br/>
        <w:t>Gabon</w:t>
      </w:r>
      <w:r w:rsidRPr="00561B78">
        <w:rPr>
          <w:rFonts w:eastAsia="Times New Roman" w:cstheme="minorHAnsi"/>
          <w:color w:val="1E1E23"/>
          <w:sz w:val="22"/>
          <w:szCs w:val="22"/>
        </w:rPr>
        <w:br/>
        <w:t xml:space="preserve">Gambia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Georgia Germany Ghana</w:t>
      </w:r>
      <w:r w:rsidRPr="00561B78">
        <w:rPr>
          <w:rFonts w:eastAsia="Times New Roman" w:cstheme="minorHAnsi"/>
          <w:color w:val="1E1E23"/>
          <w:sz w:val="22"/>
          <w:szCs w:val="22"/>
        </w:rPr>
        <w:br/>
        <w:t xml:space="preserve">Greece Grenada Guatemala Guinea Guinea-Bissau Guyana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 xml:space="preserve">Haiti Honduras Hungary Iceland India Indonesia Iran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Iraq</w:t>
      </w:r>
      <w:r w:rsidRPr="00561B78">
        <w:rPr>
          <w:rFonts w:eastAsia="Times New Roman" w:cstheme="minorHAnsi"/>
          <w:color w:val="1E1E23"/>
          <w:sz w:val="22"/>
          <w:szCs w:val="22"/>
        </w:rPr>
        <w:br/>
        <w:t>Ireland Israel</w:t>
      </w:r>
      <w:r w:rsidRPr="00561B78">
        <w:rPr>
          <w:rFonts w:eastAsia="Times New Roman" w:cstheme="minorHAnsi"/>
          <w:color w:val="1E1E23"/>
          <w:sz w:val="22"/>
          <w:szCs w:val="22"/>
        </w:rPr>
        <w:br/>
        <w:t xml:space="preserve">Italy Jamaica Japan Jordan Kazakhstan Kenya Kiribati Kosovo Kuwait Kyrgyzstan Laos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 xml:space="preserve">Latvia Lebanon Lesotho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Liberia</w:t>
      </w:r>
      <w:r w:rsidRPr="00561B78">
        <w:rPr>
          <w:rFonts w:eastAsia="Times New Roman" w:cstheme="minorHAnsi"/>
          <w:color w:val="1E1E23"/>
          <w:sz w:val="22"/>
          <w:szCs w:val="22"/>
        </w:rPr>
        <w:br/>
        <w:t xml:space="preserve">Libya Liechtenstein Lithuania Luxembourg Madagascar Malawi Malaysia Maldives Mali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Malta</w:t>
      </w:r>
      <w:r w:rsidRPr="00561B78">
        <w:rPr>
          <w:rFonts w:eastAsia="Times New Roman" w:cstheme="minorHAnsi"/>
          <w:color w:val="1E1E23"/>
          <w:sz w:val="22"/>
          <w:szCs w:val="22"/>
        </w:rPr>
        <w:br/>
        <w:t>Marshall Islands</w:t>
      </w:r>
      <w:r w:rsidRPr="00561B78">
        <w:rPr>
          <w:rFonts w:eastAsia="Times New Roman" w:cstheme="minorHAnsi"/>
          <w:color w:val="1E1E23"/>
          <w:sz w:val="22"/>
          <w:szCs w:val="22"/>
        </w:rPr>
        <w:br/>
        <w:t>Mauritania</w:t>
      </w:r>
      <w:r w:rsidRPr="00561B78">
        <w:rPr>
          <w:rFonts w:eastAsia="Times New Roman" w:cstheme="minorHAnsi"/>
          <w:color w:val="1E1E23"/>
          <w:sz w:val="22"/>
          <w:szCs w:val="22"/>
        </w:rPr>
        <w:br/>
        <w:t>Mauritius</w:t>
      </w:r>
      <w:r w:rsidRPr="00561B78">
        <w:rPr>
          <w:rFonts w:eastAsia="Times New Roman" w:cstheme="minorHAnsi"/>
          <w:color w:val="1E1E23"/>
          <w:sz w:val="22"/>
          <w:szCs w:val="22"/>
        </w:rPr>
        <w:br/>
        <w:t>Mexico</w:t>
      </w:r>
      <w:r w:rsidRPr="00561B78">
        <w:rPr>
          <w:rFonts w:eastAsia="Times New Roman" w:cstheme="minorHAnsi"/>
          <w:color w:val="1E1E23"/>
          <w:sz w:val="22"/>
          <w:szCs w:val="22"/>
        </w:rPr>
        <w:br/>
        <w:t>Micronesia</w:t>
      </w:r>
      <w:r w:rsidRPr="00561B78">
        <w:rPr>
          <w:rFonts w:eastAsia="Times New Roman" w:cstheme="minorHAnsi"/>
          <w:color w:val="1E1E23"/>
          <w:sz w:val="22"/>
          <w:szCs w:val="22"/>
        </w:rPr>
        <w:br/>
        <w:t>Moldova</w:t>
      </w:r>
      <w:r w:rsidRPr="00561B78">
        <w:rPr>
          <w:rFonts w:eastAsia="Times New Roman" w:cstheme="minorHAnsi"/>
          <w:color w:val="1E1E23"/>
          <w:sz w:val="22"/>
          <w:szCs w:val="22"/>
        </w:rPr>
        <w:br/>
        <w:t>Monaco</w:t>
      </w:r>
      <w:r w:rsidRPr="00561B78">
        <w:rPr>
          <w:rFonts w:eastAsia="Times New Roman" w:cstheme="minorHAnsi"/>
          <w:color w:val="1E1E23"/>
          <w:sz w:val="22"/>
          <w:szCs w:val="22"/>
        </w:rPr>
        <w:br/>
        <w:t>Mongolia</w:t>
      </w:r>
      <w:r w:rsidRPr="00561B78">
        <w:rPr>
          <w:rFonts w:eastAsia="Times New Roman" w:cstheme="minorHAnsi"/>
          <w:color w:val="1E1E23"/>
          <w:sz w:val="22"/>
          <w:szCs w:val="22"/>
        </w:rPr>
        <w:br/>
        <w:t>Montenegro</w:t>
      </w:r>
      <w:r w:rsidRPr="00561B78">
        <w:rPr>
          <w:rFonts w:eastAsia="Times New Roman" w:cstheme="minorHAnsi"/>
          <w:color w:val="1E1E23"/>
          <w:sz w:val="22"/>
          <w:szCs w:val="22"/>
        </w:rPr>
        <w:br/>
        <w:t>Morocco</w:t>
      </w:r>
      <w:r w:rsidRPr="00561B78">
        <w:rPr>
          <w:rFonts w:eastAsia="Times New Roman" w:cstheme="minorHAnsi"/>
          <w:color w:val="1E1E23"/>
          <w:sz w:val="22"/>
          <w:szCs w:val="22"/>
        </w:rPr>
        <w:br/>
        <w:t>Mozambique</w:t>
      </w:r>
      <w:r w:rsidRPr="00561B78">
        <w:rPr>
          <w:rFonts w:eastAsia="Times New Roman" w:cstheme="minorHAnsi"/>
          <w:color w:val="1E1E23"/>
          <w:sz w:val="22"/>
          <w:szCs w:val="22"/>
        </w:rPr>
        <w:br/>
        <w:t>Myanmar (formerly Burma)</w:t>
      </w:r>
      <w:r w:rsidRPr="00561B78">
        <w:rPr>
          <w:rFonts w:eastAsia="Times New Roman" w:cstheme="minorHAnsi"/>
          <w:color w:val="1E1E23"/>
          <w:sz w:val="22"/>
          <w:szCs w:val="22"/>
        </w:rPr>
        <w:br/>
        <w:t>Namibia</w:t>
      </w:r>
      <w:r w:rsidRPr="00561B78">
        <w:rPr>
          <w:rFonts w:eastAsia="Times New Roman" w:cstheme="minorHAnsi"/>
          <w:color w:val="1E1E23"/>
          <w:sz w:val="22"/>
          <w:szCs w:val="22"/>
        </w:rPr>
        <w:br/>
        <w:t>Nauru</w:t>
      </w:r>
      <w:r w:rsidRPr="00561B78">
        <w:rPr>
          <w:rFonts w:eastAsia="Times New Roman" w:cstheme="minorHAnsi"/>
          <w:color w:val="1E1E23"/>
          <w:sz w:val="22"/>
          <w:szCs w:val="22"/>
        </w:rPr>
        <w:br/>
        <w:t>Nepal</w:t>
      </w:r>
      <w:r w:rsidRPr="00561B78">
        <w:rPr>
          <w:rFonts w:eastAsia="Times New Roman" w:cstheme="minorHAnsi"/>
          <w:color w:val="1E1E23"/>
          <w:sz w:val="22"/>
          <w:szCs w:val="22"/>
        </w:rPr>
        <w:br/>
        <w:t>Netherlands</w:t>
      </w:r>
      <w:r w:rsidRPr="00561B78">
        <w:rPr>
          <w:rFonts w:eastAsia="Times New Roman" w:cstheme="minorHAnsi"/>
          <w:color w:val="1E1E23"/>
          <w:sz w:val="22"/>
          <w:szCs w:val="22"/>
        </w:rPr>
        <w:br/>
        <w:t>New Zealand</w:t>
      </w:r>
      <w:r w:rsidRPr="00561B78">
        <w:rPr>
          <w:rFonts w:eastAsia="Times New Roman" w:cstheme="minorHAnsi"/>
          <w:color w:val="1E1E23"/>
          <w:sz w:val="22"/>
          <w:szCs w:val="22"/>
        </w:rPr>
        <w:br/>
        <w:t>Nicaragua</w:t>
      </w:r>
      <w:r w:rsidRPr="00561B78">
        <w:rPr>
          <w:rFonts w:eastAsia="Times New Roman" w:cstheme="minorHAnsi"/>
          <w:color w:val="1E1E23"/>
          <w:sz w:val="22"/>
          <w:szCs w:val="22"/>
        </w:rPr>
        <w:br/>
        <w:t>Niger</w:t>
      </w:r>
      <w:r w:rsidRPr="00561B78">
        <w:rPr>
          <w:rFonts w:eastAsia="Times New Roman" w:cstheme="minorHAnsi"/>
          <w:color w:val="1E1E23"/>
          <w:sz w:val="22"/>
          <w:szCs w:val="22"/>
        </w:rPr>
        <w:br/>
        <w:t>Nigeria</w:t>
      </w:r>
      <w:r w:rsidRPr="00561B78">
        <w:rPr>
          <w:rFonts w:eastAsia="Times New Roman" w:cstheme="minorHAnsi"/>
          <w:color w:val="1E1E23"/>
          <w:sz w:val="22"/>
          <w:szCs w:val="22"/>
        </w:rPr>
        <w:br/>
        <w:t>North Korea</w:t>
      </w:r>
      <w:r w:rsidRPr="00561B78">
        <w:rPr>
          <w:rFonts w:eastAsia="Times New Roman" w:cstheme="minorHAnsi"/>
          <w:color w:val="1E1E23"/>
          <w:sz w:val="22"/>
          <w:szCs w:val="22"/>
        </w:rPr>
        <w:br/>
        <w:t xml:space="preserve">North Macedonia (formerly Macedonia)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Norway</w:t>
      </w:r>
      <w:r w:rsidRPr="00561B78">
        <w:rPr>
          <w:rFonts w:eastAsia="Times New Roman" w:cstheme="minorHAnsi"/>
          <w:color w:val="1E1E23"/>
          <w:sz w:val="22"/>
          <w:szCs w:val="22"/>
        </w:rPr>
        <w:br/>
        <w:t>Oman</w:t>
      </w:r>
      <w:r w:rsidRPr="00561B78">
        <w:rPr>
          <w:rFonts w:eastAsia="Times New Roman" w:cstheme="minorHAnsi"/>
          <w:color w:val="1E1E23"/>
          <w:sz w:val="22"/>
          <w:szCs w:val="22"/>
        </w:rPr>
        <w:br/>
        <w:t>Pakistan</w:t>
      </w:r>
      <w:r w:rsidRPr="00561B78">
        <w:rPr>
          <w:rFonts w:eastAsia="Times New Roman" w:cstheme="minorHAnsi"/>
          <w:color w:val="1E1E23"/>
          <w:sz w:val="22"/>
          <w:szCs w:val="22"/>
        </w:rPr>
        <w:br/>
        <w:t>Palau</w:t>
      </w:r>
      <w:r w:rsidRPr="00561B78">
        <w:rPr>
          <w:rFonts w:eastAsia="Times New Roman" w:cstheme="minorHAnsi"/>
          <w:color w:val="1E1E23"/>
          <w:sz w:val="22"/>
          <w:szCs w:val="22"/>
        </w:rPr>
        <w:br/>
        <w:t>Palestine</w:t>
      </w:r>
      <w:r w:rsidRPr="00561B78">
        <w:rPr>
          <w:rFonts w:eastAsia="Times New Roman" w:cstheme="minorHAnsi"/>
          <w:color w:val="1E1E23"/>
          <w:sz w:val="22"/>
          <w:szCs w:val="22"/>
        </w:rPr>
        <w:br/>
        <w:t>Panama</w:t>
      </w:r>
      <w:r w:rsidRPr="00561B78">
        <w:rPr>
          <w:rFonts w:eastAsia="Times New Roman" w:cstheme="minorHAnsi"/>
          <w:color w:val="1E1E23"/>
          <w:sz w:val="22"/>
          <w:szCs w:val="22"/>
        </w:rPr>
        <w:br/>
        <w:t xml:space="preserve">Papua New Guinea Paraguay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Peru</w:t>
      </w:r>
      <w:r w:rsidRPr="00561B78">
        <w:rPr>
          <w:rFonts w:eastAsia="Times New Roman" w:cstheme="minorHAnsi"/>
          <w:color w:val="1E1E23"/>
          <w:sz w:val="22"/>
          <w:szCs w:val="22"/>
        </w:rPr>
        <w:br/>
        <w:t>Philippines</w:t>
      </w:r>
      <w:r w:rsidRPr="00561B78">
        <w:rPr>
          <w:rFonts w:eastAsia="Times New Roman" w:cstheme="minorHAnsi"/>
          <w:color w:val="1E1E23"/>
          <w:sz w:val="22"/>
          <w:szCs w:val="22"/>
        </w:rPr>
        <w:br/>
        <w:t>Poland</w:t>
      </w:r>
      <w:r w:rsidRPr="00561B78">
        <w:rPr>
          <w:rFonts w:eastAsia="Times New Roman" w:cstheme="minorHAnsi"/>
          <w:color w:val="1E1E23"/>
          <w:sz w:val="22"/>
          <w:szCs w:val="22"/>
        </w:rPr>
        <w:br/>
      </w:r>
      <w:r w:rsidRPr="00561B78">
        <w:rPr>
          <w:rFonts w:eastAsia="Times New Roman" w:cstheme="minorHAnsi"/>
          <w:color w:val="1E1E23"/>
          <w:sz w:val="22"/>
          <w:szCs w:val="22"/>
        </w:rPr>
        <w:lastRenderedPageBreak/>
        <w:t>Portugal</w:t>
      </w:r>
      <w:r w:rsidRPr="00561B78">
        <w:rPr>
          <w:rFonts w:eastAsia="Times New Roman" w:cstheme="minorHAnsi"/>
          <w:color w:val="1E1E23"/>
          <w:sz w:val="22"/>
          <w:szCs w:val="22"/>
        </w:rPr>
        <w:br/>
        <w:t>Qatar</w:t>
      </w:r>
      <w:r w:rsidRPr="00561B78">
        <w:rPr>
          <w:rFonts w:eastAsia="Times New Roman" w:cstheme="minorHAnsi"/>
          <w:color w:val="1E1E23"/>
          <w:sz w:val="22"/>
          <w:szCs w:val="22"/>
        </w:rPr>
        <w:br/>
        <w:t>Romania</w:t>
      </w:r>
      <w:r w:rsidRPr="00561B78">
        <w:rPr>
          <w:rFonts w:eastAsia="Times New Roman" w:cstheme="minorHAnsi"/>
          <w:color w:val="1E1E23"/>
          <w:sz w:val="22"/>
          <w:szCs w:val="22"/>
        </w:rPr>
        <w:br/>
        <w:t>Russia</w:t>
      </w:r>
      <w:r w:rsidRPr="00561B78">
        <w:rPr>
          <w:rFonts w:eastAsia="Times New Roman" w:cstheme="minorHAnsi"/>
          <w:color w:val="1E1E23"/>
          <w:sz w:val="22"/>
          <w:szCs w:val="22"/>
        </w:rPr>
        <w:br/>
        <w:t>Rwanda</w:t>
      </w:r>
      <w:r w:rsidRPr="00561B78">
        <w:rPr>
          <w:rFonts w:eastAsia="Times New Roman" w:cstheme="minorHAnsi"/>
          <w:color w:val="1E1E23"/>
          <w:sz w:val="22"/>
          <w:szCs w:val="22"/>
        </w:rPr>
        <w:br/>
        <w:t>Saint Kitts and Nevis</w:t>
      </w:r>
      <w:r w:rsidRPr="00561B78">
        <w:rPr>
          <w:rFonts w:eastAsia="Times New Roman" w:cstheme="minorHAnsi"/>
          <w:color w:val="1E1E23"/>
          <w:sz w:val="22"/>
          <w:szCs w:val="22"/>
        </w:rPr>
        <w:br/>
        <w:t>Saint Lucia</w:t>
      </w:r>
      <w:r w:rsidRPr="00561B78">
        <w:rPr>
          <w:rFonts w:eastAsia="Times New Roman" w:cstheme="minorHAnsi"/>
          <w:color w:val="1E1E23"/>
          <w:sz w:val="22"/>
          <w:szCs w:val="22"/>
        </w:rPr>
        <w:br/>
        <w:t>Saint Vincent and the Grenadines Samoa</w:t>
      </w:r>
      <w:r w:rsidRPr="00561B78">
        <w:rPr>
          <w:rFonts w:eastAsia="Times New Roman" w:cstheme="minorHAnsi"/>
          <w:color w:val="1E1E23"/>
          <w:sz w:val="22"/>
          <w:szCs w:val="22"/>
        </w:rPr>
        <w:br/>
        <w:t>San Marino</w:t>
      </w:r>
      <w:r w:rsidRPr="00561B78">
        <w:rPr>
          <w:rFonts w:eastAsia="Times New Roman" w:cstheme="minorHAnsi"/>
          <w:color w:val="1E1E23"/>
          <w:sz w:val="22"/>
          <w:szCs w:val="22"/>
        </w:rPr>
        <w:br/>
        <w:t>Sao Tome and Principe</w:t>
      </w:r>
      <w:r w:rsidRPr="00561B78">
        <w:rPr>
          <w:rFonts w:eastAsia="Times New Roman" w:cstheme="minorHAnsi"/>
          <w:color w:val="1E1E23"/>
          <w:sz w:val="22"/>
          <w:szCs w:val="22"/>
        </w:rPr>
        <w:br/>
        <w:t>Saudi Arabia</w:t>
      </w:r>
      <w:r w:rsidRPr="00561B78">
        <w:rPr>
          <w:rFonts w:eastAsia="Times New Roman" w:cstheme="minorHAnsi"/>
          <w:color w:val="1E1E23"/>
          <w:sz w:val="22"/>
          <w:szCs w:val="22"/>
        </w:rPr>
        <w:br/>
        <w:t>Senegal</w:t>
      </w:r>
      <w:r w:rsidRPr="00561B78">
        <w:rPr>
          <w:rFonts w:eastAsia="Times New Roman" w:cstheme="minorHAnsi"/>
          <w:color w:val="1E1E23"/>
          <w:sz w:val="22"/>
          <w:szCs w:val="22"/>
        </w:rPr>
        <w:br/>
        <w:t>Serbia</w:t>
      </w:r>
      <w:r w:rsidRPr="00561B78">
        <w:rPr>
          <w:rFonts w:eastAsia="Times New Roman" w:cstheme="minorHAnsi"/>
          <w:color w:val="1E1E23"/>
          <w:sz w:val="22"/>
          <w:szCs w:val="22"/>
        </w:rPr>
        <w:br/>
        <w:t>Seychelles</w:t>
      </w:r>
      <w:r w:rsidRPr="00561B78">
        <w:rPr>
          <w:rFonts w:eastAsia="Times New Roman" w:cstheme="minorHAnsi"/>
          <w:color w:val="1E1E23"/>
          <w:sz w:val="22"/>
          <w:szCs w:val="22"/>
        </w:rPr>
        <w:br/>
        <w:t>Sierra Leone</w:t>
      </w:r>
      <w:r w:rsidRPr="00561B78">
        <w:rPr>
          <w:rFonts w:eastAsia="Times New Roman" w:cstheme="minorHAnsi"/>
          <w:color w:val="1E1E23"/>
          <w:sz w:val="22"/>
          <w:szCs w:val="22"/>
        </w:rPr>
        <w:br/>
        <w:t>Singapore</w:t>
      </w:r>
      <w:r w:rsidRPr="00561B78">
        <w:rPr>
          <w:rFonts w:eastAsia="Times New Roman" w:cstheme="minorHAnsi"/>
          <w:color w:val="1E1E23"/>
          <w:sz w:val="22"/>
          <w:szCs w:val="22"/>
        </w:rPr>
        <w:br/>
        <w:t>Slovakia</w:t>
      </w:r>
      <w:r w:rsidRPr="00561B78">
        <w:rPr>
          <w:rFonts w:eastAsia="Times New Roman" w:cstheme="minorHAnsi"/>
          <w:color w:val="1E1E23"/>
          <w:sz w:val="22"/>
          <w:szCs w:val="22"/>
        </w:rPr>
        <w:br/>
        <w:t>Slovenia</w:t>
      </w:r>
      <w:r w:rsidRPr="00561B78">
        <w:rPr>
          <w:rFonts w:eastAsia="Times New Roman" w:cstheme="minorHAnsi"/>
          <w:color w:val="1E1E23"/>
          <w:sz w:val="22"/>
          <w:szCs w:val="22"/>
        </w:rPr>
        <w:br/>
        <w:t>Solomon Islands</w:t>
      </w:r>
      <w:r w:rsidRPr="00561B78">
        <w:rPr>
          <w:rFonts w:eastAsia="Times New Roman" w:cstheme="minorHAnsi"/>
          <w:color w:val="1E1E23"/>
          <w:sz w:val="22"/>
          <w:szCs w:val="22"/>
        </w:rPr>
        <w:br/>
        <w:t>Somalia</w:t>
      </w:r>
      <w:r w:rsidRPr="00561B78">
        <w:rPr>
          <w:rFonts w:eastAsia="Times New Roman" w:cstheme="minorHAnsi"/>
          <w:color w:val="1E1E23"/>
          <w:sz w:val="22"/>
          <w:szCs w:val="22"/>
        </w:rPr>
        <w:br/>
        <w:t xml:space="preserve">South Africa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South Korea South Sudan Spain</w:t>
      </w:r>
      <w:r w:rsidRPr="00561B78">
        <w:rPr>
          <w:rFonts w:eastAsia="Times New Roman" w:cstheme="minorHAnsi"/>
          <w:color w:val="1E1E23"/>
          <w:sz w:val="22"/>
          <w:szCs w:val="22"/>
        </w:rPr>
        <w:br/>
        <w:t xml:space="preserve">Sri Lanka Sudan Suriname Sweden Switzerland Syria Taiwan Tajikistan Tanzania Thailand Timor-Leste Togo </w:t>
      </w:r>
    </w:p>
    <w:p w:rsidR="00561B78" w:rsidRPr="00561B78" w:rsidRDefault="00561B78" w:rsidP="00561B78">
      <w:pPr>
        <w:shd w:val="clear" w:color="auto" w:fill="FFFFFF"/>
        <w:rPr>
          <w:rFonts w:eastAsia="Times New Roman" w:cstheme="minorHAnsi"/>
        </w:rPr>
      </w:pPr>
      <w:r w:rsidRPr="00561B78">
        <w:rPr>
          <w:rFonts w:eastAsia="Times New Roman" w:cstheme="minorHAnsi"/>
          <w:color w:val="1E1E23"/>
          <w:sz w:val="22"/>
          <w:szCs w:val="22"/>
        </w:rPr>
        <w:t>Tonga</w:t>
      </w:r>
      <w:r w:rsidRPr="00561B78">
        <w:rPr>
          <w:rFonts w:eastAsia="Times New Roman" w:cstheme="minorHAnsi"/>
          <w:color w:val="1E1E23"/>
          <w:sz w:val="22"/>
          <w:szCs w:val="22"/>
        </w:rPr>
        <w:br/>
        <w:t>Trinidad and Tobago</w:t>
      </w:r>
      <w:r w:rsidRPr="00561B78">
        <w:rPr>
          <w:rFonts w:eastAsia="Times New Roman" w:cstheme="minorHAnsi"/>
          <w:color w:val="1E1E23"/>
          <w:sz w:val="22"/>
          <w:szCs w:val="22"/>
        </w:rPr>
        <w:br/>
        <w:t>Tunisia</w:t>
      </w:r>
      <w:r w:rsidRPr="00561B78">
        <w:rPr>
          <w:rFonts w:eastAsia="Times New Roman" w:cstheme="minorHAnsi"/>
          <w:color w:val="1E1E23"/>
          <w:sz w:val="22"/>
          <w:szCs w:val="22"/>
        </w:rPr>
        <w:br/>
        <w:t>Turkey</w:t>
      </w:r>
      <w:r w:rsidRPr="00561B78">
        <w:rPr>
          <w:rFonts w:eastAsia="Times New Roman" w:cstheme="minorHAnsi"/>
          <w:color w:val="1E1E23"/>
          <w:sz w:val="22"/>
          <w:szCs w:val="22"/>
        </w:rPr>
        <w:br/>
        <w:t>Turkmenistan</w:t>
      </w:r>
      <w:r w:rsidRPr="00561B78">
        <w:rPr>
          <w:rFonts w:eastAsia="Times New Roman" w:cstheme="minorHAnsi"/>
          <w:color w:val="1E1E23"/>
          <w:sz w:val="22"/>
          <w:szCs w:val="22"/>
        </w:rPr>
        <w:br/>
        <w:t>Tuvalu</w:t>
      </w:r>
      <w:r w:rsidRPr="00561B78">
        <w:rPr>
          <w:rFonts w:eastAsia="Times New Roman" w:cstheme="minorHAnsi"/>
          <w:color w:val="1E1E23"/>
          <w:sz w:val="22"/>
          <w:szCs w:val="22"/>
        </w:rPr>
        <w:br/>
        <w:t>Uganda</w:t>
      </w:r>
      <w:r w:rsidRPr="00561B78">
        <w:rPr>
          <w:rFonts w:eastAsia="Times New Roman" w:cstheme="minorHAnsi"/>
          <w:color w:val="1E1E23"/>
          <w:sz w:val="22"/>
          <w:szCs w:val="22"/>
        </w:rPr>
        <w:br/>
        <w:t>Ukraine</w:t>
      </w:r>
      <w:r w:rsidRPr="00561B78">
        <w:rPr>
          <w:rFonts w:eastAsia="Times New Roman" w:cstheme="minorHAnsi"/>
          <w:color w:val="1E1E23"/>
          <w:sz w:val="22"/>
          <w:szCs w:val="22"/>
        </w:rPr>
        <w:br/>
        <w:t>United Arab Emirates (UAE) United Kingdom (UK)</w:t>
      </w:r>
      <w:r w:rsidRPr="00561B78">
        <w:rPr>
          <w:rFonts w:eastAsia="Times New Roman" w:cstheme="minorHAnsi"/>
          <w:color w:val="1E1E23"/>
          <w:sz w:val="22"/>
          <w:szCs w:val="22"/>
        </w:rPr>
        <w:br/>
        <w:t>United States of America (USA) Uruguay</w:t>
      </w:r>
      <w:r w:rsidRPr="00561B78">
        <w:rPr>
          <w:rFonts w:eastAsia="Times New Roman" w:cstheme="minorHAnsi"/>
          <w:color w:val="1E1E23"/>
          <w:sz w:val="22"/>
          <w:szCs w:val="22"/>
        </w:rPr>
        <w:br/>
        <w:t>Uzbekistan</w:t>
      </w:r>
      <w:r w:rsidRPr="00561B78">
        <w:rPr>
          <w:rFonts w:eastAsia="Times New Roman" w:cstheme="minorHAnsi"/>
          <w:color w:val="1E1E23"/>
          <w:sz w:val="22"/>
          <w:szCs w:val="22"/>
        </w:rPr>
        <w:br/>
        <w:t>Vanuatu</w:t>
      </w:r>
      <w:r w:rsidRPr="00561B78">
        <w:rPr>
          <w:rFonts w:eastAsia="Times New Roman" w:cstheme="minorHAnsi"/>
          <w:color w:val="1E1E23"/>
          <w:sz w:val="22"/>
          <w:szCs w:val="22"/>
        </w:rPr>
        <w:br/>
        <w:t>Vatican City (Holy See) Venezuela</w:t>
      </w:r>
      <w:r w:rsidRPr="00561B78">
        <w:rPr>
          <w:rFonts w:eastAsia="Times New Roman" w:cstheme="minorHAnsi"/>
          <w:color w:val="1E1E23"/>
          <w:sz w:val="22"/>
          <w:szCs w:val="22"/>
        </w:rPr>
        <w:br/>
        <w:t>Vietnam</w:t>
      </w:r>
      <w:r w:rsidRPr="00561B78">
        <w:rPr>
          <w:rFonts w:eastAsia="Times New Roman" w:cstheme="minorHAnsi"/>
          <w:color w:val="1E1E23"/>
          <w:sz w:val="22"/>
          <w:szCs w:val="22"/>
        </w:rPr>
        <w:br/>
        <w:t xml:space="preserve">Yemen </w:t>
      </w:r>
    </w:p>
    <w:p w:rsidR="00561B78" w:rsidRPr="00F33952" w:rsidRDefault="00561B78" w:rsidP="00561B78">
      <w:pPr>
        <w:rPr>
          <w:rFonts w:eastAsia="Times New Roman" w:cstheme="minorHAnsi"/>
        </w:rPr>
      </w:pP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rPr>
        <w:t xml:space="preserve">3. How do you currently describe your gender identity? </w:t>
      </w:r>
      <w:r w:rsidRPr="00F33952">
        <w:rPr>
          <w:rFonts w:asciiTheme="minorHAnsi" w:hAnsiTheme="minorHAnsi" w:cstheme="minorHAnsi"/>
          <w:color w:val="D82D23"/>
        </w:rPr>
        <w:t xml:space="preserve">* </w:t>
      </w:r>
      <w:r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i/>
          <w:iCs/>
          <w:color w:val="1E1E23"/>
        </w:rPr>
        <w:t xml:space="preserve">Mark only one oval.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sz w:val="22"/>
          <w:szCs w:val="22"/>
        </w:rPr>
        <w:t>Female</w:t>
      </w:r>
      <w:r w:rsidRPr="00F33952">
        <w:rPr>
          <w:rFonts w:asciiTheme="minorHAnsi" w:hAnsiTheme="minorHAnsi" w:cstheme="minorHAnsi"/>
          <w:color w:val="1E1E23"/>
          <w:sz w:val="22"/>
          <w:szCs w:val="22"/>
        </w:rPr>
        <w:br/>
        <w:t>Male</w:t>
      </w:r>
      <w:r w:rsidRPr="00F33952">
        <w:rPr>
          <w:rFonts w:asciiTheme="minorHAnsi" w:hAnsiTheme="minorHAnsi" w:cstheme="minorHAnsi"/>
          <w:color w:val="1E1E23"/>
          <w:sz w:val="22"/>
          <w:szCs w:val="22"/>
        </w:rPr>
        <w:br/>
      </w:r>
      <w:r w:rsidRPr="00F33952">
        <w:rPr>
          <w:rFonts w:asciiTheme="minorHAnsi" w:hAnsiTheme="minorHAnsi" w:cstheme="minorHAnsi"/>
          <w:color w:val="1E1E23"/>
          <w:sz w:val="22"/>
          <w:szCs w:val="22"/>
        </w:rPr>
        <w:lastRenderedPageBreak/>
        <w:t>Non-binary/self-identify other Prefer not to answer</w:t>
      </w:r>
      <w:r w:rsidRPr="00F33952">
        <w:rPr>
          <w:rFonts w:asciiTheme="minorHAnsi" w:hAnsiTheme="minorHAnsi" w:cstheme="minorHAnsi"/>
          <w:color w:val="1E1E23"/>
          <w:sz w:val="22"/>
          <w:szCs w:val="22"/>
        </w:rPr>
        <w:br/>
        <w:t xml:space="preserve">Other: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rPr>
        <w:t xml:space="preserve">4. Do you identify as LGBTQIA+ ? </w:t>
      </w:r>
      <w:r w:rsidRPr="00F33952">
        <w:rPr>
          <w:rFonts w:asciiTheme="minorHAnsi" w:hAnsiTheme="minorHAnsi" w:cstheme="minorHAnsi"/>
          <w:color w:val="D82D23"/>
        </w:rPr>
        <w:t xml:space="preserve">* </w:t>
      </w:r>
      <w:r w:rsidRPr="00F33952">
        <w:rPr>
          <w:rFonts w:asciiTheme="minorHAnsi" w:hAnsiTheme="minorHAnsi" w:cstheme="minorHAnsi"/>
          <w:i/>
          <w:iCs/>
          <w:color w:val="1E1E23"/>
        </w:rPr>
        <w:t xml:space="preserve">Mark only one oval. </w:t>
      </w:r>
    </w:p>
    <w:p w:rsidR="00561B78" w:rsidRPr="00F33952" w:rsidRDefault="00561B78" w:rsidP="00561B78">
      <w:pPr>
        <w:pStyle w:val="NormalWeb"/>
        <w:rPr>
          <w:rFonts w:asciiTheme="minorHAnsi" w:hAnsiTheme="minorHAnsi" w:cstheme="minorHAnsi"/>
          <w:i/>
          <w:iCs/>
          <w:color w:val="1E1E23"/>
          <w:sz w:val="22"/>
          <w:szCs w:val="22"/>
        </w:rPr>
      </w:pPr>
      <w:r w:rsidRPr="00F33952">
        <w:rPr>
          <w:rFonts w:asciiTheme="minorHAnsi" w:hAnsiTheme="minorHAnsi" w:cstheme="minorHAnsi"/>
          <w:color w:val="1E1E23"/>
          <w:sz w:val="22"/>
          <w:szCs w:val="22"/>
        </w:rPr>
        <w:t xml:space="preserve">Yes </w:t>
      </w:r>
      <w:r w:rsidRPr="00F33952">
        <w:rPr>
          <w:rFonts w:asciiTheme="minorHAnsi" w:hAnsiTheme="minorHAnsi" w:cstheme="minorHAnsi"/>
          <w:i/>
          <w:iCs/>
          <w:color w:val="1E1E23"/>
          <w:sz w:val="22"/>
          <w:szCs w:val="22"/>
        </w:rPr>
        <w:t>Skip to question 5</w:t>
      </w:r>
      <w:r w:rsidRPr="00F33952">
        <w:rPr>
          <w:rFonts w:asciiTheme="minorHAnsi" w:hAnsiTheme="minorHAnsi" w:cstheme="minorHAnsi"/>
          <w:i/>
          <w:iCs/>
          <w:color w:val="1E1E23"/>
          <w:sz w:val="22"/>
          <w:szCs w:val="22"/>
        </w:rPr>
        <w:br/>
      </w:r>
      <w:r w:rsidRPr="00F33952">
        <w:rPr>
          <w:rFonts w:asciiTheme="minorHAnsi" w:hAnsiTheme="minorHAnsi" w:cstheme="minorHAnsi"/>
          <w:color w:val="1E1E23"/>
          <w:sz w:val="22"/>
          <w:szCs w:val="22"/>
        </w:rPr>
        <w:t xml:space="preserve">No </w:t>
      </w:r>
      <w:r w:rsidRPr="00F33952">
        <w:rPr>
          <w:rFonts w:asciiTheme="minorHAnsi" w:hAnsiTheme="minorHAnsi" w:cstheme="minorHAnsi"/>
          <w:i/>
          <w:iCs/>
          <w:color w:val="1E1E23"/>
          <w:sz w:val="22"/>
          <w:szCs w:val="22"/>
        </w:rPr>
        <w:t>Skip to question 6</w:t>
      </w:r>
      <w:r w:rsidRPr="00F33952">
        <w:rPr>
          <w:rFonts w:asciiTheme="minorHAnsi" w:hAnsiTheme="minorHAnsi" w:cstheme="minorHAnsi"/>
          <w:i/>
          <w:iCs/>
          <w:color w:val="1E1E23"/>
          <w:sz w:val="22"/>
          <w:szCs w:val="22"/>
        </w:rPr>
        <w:br/>
      </w:r>
      <w:r w:rsidRPr="00F33952">
        <w:rPr>
          <w:rFonts w:asciiTheme="minorHAnsi" w:hAnsiTheme="minorHAnsi" w:cstheme="minorHAnsi"/>
          <w:color w:val="1E1E23"/>
          <w:sz w:val="22"/>
          <w:szCs w:val="22"/>
        </w:rPr>
        <w:t xml:space="preserve">Prefer not to answer </w:t>
      </w:r>
      <w:r w:rsidRPr="00F33952">
        <w:rPr>
          <w:rFonts w:asciiTheme="minorHAnsi" w:hAnsiTheme="minorHAnsi" w:cstheme="minorHAnsi"/>
          <w:i/>
          <w:iCs/>
          <w:color w:val="1E1E23"/>
          <w:sz w:val="22"/>
          <w:szCs w:val="22"/>
        </w:rPr>
        <w:t xml:space="preserve">Skip to question 6 </w:t>
      </w:r>
    </w:p>
    <w:p w:rsidR="00561B78" w:rsidRPr="00F33952" w:rsidRDefault="00561B78" w:rsidP="00561B78">
      <w:pPr>
        <w:pStyle w:val="NormalWeb"/>
        <w:rPr>
          <w:rFonts w:asciiTheme="minorHAnsi" w:hAnsiTheme="minorHAnsi" w:cstheme="minorHAnsi"/>
          <w:i/>
          <w:iCs/>
          <w:color w:val="1E1E23"/>
          <w:sz w:val="22"/>
          <w:szCs w:val="22"/>
        </w:rPr>
      </w:pPr>
      <w:r w:rsidRPr="00F33952">
        <w:rPr>
          <w:rFonts w:asciiTheme="minorHAnsi" w:hAnsiTheme="minorHAnsi" w:cstheme="minorHAnsi"/>
          <w:i/>
          <w:iCs/>
          <w:color w:val="1E1E23"/>
          <w:sz w:val="22"/>
          <w:szCs w:val="22"/>
        </w:rPr>
        <w:t>Sexual Orientation</w:t>
      </w:r>
    </w:p>
    <w:p w:rsidR="00561B78" w:rsidRPr="00F33952" w:rsidRDefault="00F33952" w:rsidP="00561B78">
      <w:pPr>
        <w:pStyle w:val="NormalWeb"/>
        <w:rPr>
          <w:rFonts w:asciiTheme="minorHAnsi" w:hAnsiTheme="minorHAnsi" w:cstheme="minorHAnsi"/>
        </w:rPr>
      </w:pPr>
      <w:r>
        <w:rPr>
          <w:rFonts w:asciiTheme="minorHAnsi" w:hAnsiTheme="minorHAnsi" w:cstheme="minorHAnsi"/>
          <w:color w:val="1E1E23"/>
        </w:rPr>
        <w:t>5</w:t>
      </w:r>
      <w:r w:rsidR="00561B78" w:rsidRPr="00F33952">
        <w:rPr>
          <w:rFonts w:asciiTheme="minorHAnsi" w:hAnsiTheme="minorHAnsi" w:cstheme="minorHAnsi"/>
          <w:color w:val="1E1E23"/>
        </w:rPr>
        <w:t xml:space="preserve">. Which best describes your current sexual orientation? </w:t>
      </w:r>
      <w:r w:rsidR="00561B78" w:rsidRPr="00F33952">
        <w:rPr>
          <w:rFonts w:asciiTheme="minorHAnsi" w:hAnsiTheme="minorHAnsi" w:cstheme="minorHAnsi"/>
          <w:color w:val="D82D23"/>
        </w:rPr>
        <w:t xml:space="preserve">* </w:t>
      </w:r>
      <w:r w:rsidR="00561B78"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i/>
          <w:iCs/>
          <w:color w:val="1E1E23"/>
        </w:rPr>
        <w:t xml:space="preserve">Mark only one oval. </w:t>
      </w:r>
    </w:p>
    <w:p w:rsidR="00561B78" w:rsidRPr="00F33952" w:rsidRDefault="00561B78" w:rsidP="00561B78">
      <w:pPr>
        <w:pStyle w:val="NormalWeb"/>
        <w:spacing w:before="0" w:beforeAutospacing="0" w:after="0" w:afterAutospacing="0"/>
        <w:rPr>
          <w:rFonts w:asciiTheme="minorHAnsi" w:hAnsiTheme="minorHAnsi" w:cstheme="minorHAnsi"/>
          <w:color w:val="1E1E23"/>
          <w:sz w:val="22"/>
          <w:szCs w:val="22"/>
        </w:rPr>
      </w:pPr>
      <w:r w:rsidRPr="00F33952">
        <w:rPr>
          <w:rFonts w:asciiTheme="minorHAnsi" w:hAnsiTheme="minorHAnsi" w:cstheme="minorHAnsi"/>
          <w:color w:val="1E1E23"/>
          <w:sz w:val="22"/>
          <w:szCs w:val="22"/>
        </w:rPr>
        <w:t>Gay</w:t>
      </w:r>
      <w:r w:rsidRPr="00F33952">
        <w:rPr>
          <w:rFonts w:asciiTheme="minorHAnsi" w:hAnsiTheme="minorHAnsi" w:cstheme="minorHAnsi"/>
          <w:color w:val="1E1E23"/>
          <w:sz w:val="22"/>
          <w:szCs w:val="22"/>
        </w:rPr>
        <w:br/>
        <w:t>Lesbian</w:t>
      </w:r>
      <w:r w:rsidRPr="00F33952">
        <w:rPr>
          <w:rFonts w:asciiTheme="minorHAnsi" w:hAnsiTheme="minorHAnsi" w:cstheme="minorHAnsi"/>
          <w:color w:val="1E1E23"/>
          <w:sz w:val="22"/>
          <w:szCs w:val="22"/>
        </w:rPr>
        <w:br/>
        <w:t>Bisexual Transgender</w:t>
      </w:r>
      <w:r w:rsidRPr="00F33952">
        <w:rPr>
          <w:rFonts w:asciiTheme="minorHAnsi" w:hAnsiTheme="minorHAnsi" w:cstheme="minorHAnsi"/>
          <w:color w:val="1E1E23"/>
          <w:sz w:val="22"/>
          <w:szCs w:val="22"/>
        </w:rPr>
        <w:br/>
        <w:t>Queer</w:t>
      </w:r>
      <w:r w:rsidRPr="00F33952">
        <w:rPr>
          <w:rFonts w:asciiTheme="minorHAnsi" w:hAnsiTheme="minorHAnsi" w:cstheme="minorHAnsi"/>
          <w:color w:val="1E1E23"/>
          <w:sz w:val="22"/>
          <w:szCs w:val="22"/>
        </w:rPr>
        <w:br/>
        <w:t>Intersex</w:t>
      </w:r>
      <w:r w:rsidRPr="00F33952">
        <w:rPr>
          <w:rFonts w:asciiTheme="minorHAnsi" w:hAnsiTheme="minorHAnsi" w:cstheme="minorHAnsi"/>
          <w:color w:val="1E1E23"/>
          <w:sz w:val="22"/>
          <w:szCs w:val="22"/>
        </w:rPr>
        <w:br/>
        <w:t>Asexual</w:t>
      </w:r>
      <w:r w:rsidRPr="00F33952">
        <w:rPr>
          <w:rFonts w:asciiTheme="minorHAnsi" w:hAnsiTheme="minorHAnsi" w:cstheme="minorHAnsi"/>
          <w:color w:val="1E1E23"/>
          <w:sz w:val="22"/>
          <w:szCs w:val="22"/>
        </w:rPr>
        <w:br/>
        <w:t xml:space="preserve">Prefer not to answer </w:t>
      </w:r>
    </w:p>
    <w:p w:rsidR="00561B78" w:rsidRPr="00F33952" w:rsidRDefault="00561B78" w:rsidP="00561B78">
      <w:pPr>
        <w:pStyle w:val="NormalWeb"/>
        <w:spacing w:before="0" w:beforeAutospacing="0" w:after="0" w:afterAutospacing="0"/>
        <w:rPr>
          <w:rFonts w:asciiTheme="minorHAnsi" w:hAnsiTheme="minorHAnsi" w:cstheme="minorHAnsi"/>
        </w:rPr>
      </w:pPr>
      <w:r w:rsidRPr="00F33952">
        <w:rPr>
          <w:rFonts w:asciiTheme="minorHAnsi" w:hAnsiTheme="minorHAnsi" w:cstheme="minorHAnsi"/>
          <w:color w:val="1E1E23"/>
          <w:sz w:val="22"/>
          <w:szCs w:val="22"/>
        </w:rPr>
        <w:t xml:space="preserve">Other: </w:t>
      </w:r>
    </w:p>
    <w:p w:rsidR="00561B78" w:rsidRPr="00F33952" w:rsidRDefault="00F33952" w:rsidP="00561B78">
      <w:pPr>
        <w:pStyle w:val="NormalWeb"/>
        <w:rPr>
          <w:rFonts w:asciiTheme="minorHAnsi" w:hAnsiTheme="minorHAnsi" w:cstheme="minorHAnsi"/>
        </w:rPr>
      </w:pPr>
      <w:r>
        <w:rPr>
          <w:rFonts w:asciiTheme="minorHAnsi" w:hAnsiTheme="minorHAnsi" w:cstheme="minorHAnsi"/>
          <w:color w:val="1E1E23"/>
        </w:rPr>
        <w:t>6</w:t>
      </w:r>
      <w:r w:rsidR="00561B78" w:rsidRPr="00F33952">
        <w:rPr>
          <w:rFonts w:asciiTheme="minorHAnsi" w:hAnsiTheme="minorHAnsi" w:cstheme="minorHAnsi"/>
          <w:color w:val="1E1E23"/>
        </w:rPr>
        <w:t xml:space="preserve">. Which best describes your current sexual orientation? </w:t>
      </w:r>
      <w:r w:rsidR="00561B78" w:rsidRPr="00F33952">
        <w:rPr>
          <w:rFonts w:asciiTheme="minorHAnsi" w:hAnsiTheme="minorHAnsi" w:cstheme="minorHAnsi"/>
          <w:color w:val="D82D23"/>
        </w:rPr>
        <w:t xml:space="preserve">* </w:t>
      </w:r>
      <w:r w:rsidR="00561B78"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i/>
          <w:iCs/>
          <w:color w:val="1E1E23"/>
        </w:rPr>
        <w:t xml:space="preserve">Mark only one oval.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sz w:val="22"/>
          <w:szCs w:val="22"/>
        </w:rPr>
        <w:t>Gay</w:t>
      </w:r>
      <w:r w:rsidRPr="00F33952">
        <w:rPr>
          <w:rFonts w:asciiTheme="minorHAnsi" w:hAnsiTheme="minorHAnsi" w:cstheme="minorHAnsi"/>
          <w:color w:val="1E1E23"/>
          <w:sz w:val="22"/>
          <w:szCs w:val="22"/>
        </w:rPr>
        <w:br/>
        <w:t>Lesbian</w:t>
      </w:r>
      <w:r w:rsidRPr="00F33952">
        <w:rPr>
          <w:rFonts w:asciiTheme="minorHAnsi" w:hAnsiTheme="minorHAnsi" w:cstheme="minorHAnsi"/>
          <w:color w:val="1E1E23"/>
          <w:sz w:val="22"/>
          <w:szCs w:val="22"/>
        </w:rPr>
        <w:br/>
        <w:t>Bisexual Transgender</w:t>
      </w:r>
      <w:r w:rsidRPr="00F33952">
        <w:rPr>
          <w:rFonts w:asciiTheme="minorHAnsi" w:hAnsiTheme="minorHAnsi" w:cstheme="minorHAnsi"/>
          <w:color w:val="1E1E23"/>
          <w:sz w:val="22"/>
          <w:szCs w:val="22"/>
        </w:rPr>
        <w:br/>
        <w:t>Queer</w:t>
      </w:r>
      <w:r w:rsidRPr="00F33952">
        <w:rPr>
          <w:rFonts w:asciiTheme="minorHAnsi" w:hAnsiTheme="minorHAnsi" w:cstheme="minorHAnsi"/>
          <w:color w:val="1E1E23"/>
          <w:sz w:val="22"/>
          <w:szCs w:val="22"/>
        </w:rPr>
        <w:br/>
        <w:t>Intersex</w:t>
      </w:r>
      <w:r w:rsidRPr="00F33952">
        <w:rPr>
          <w:rFonts w:asciiTheme="minorHAnsi" w:hAnsiTheme="minorHAnsi" w:cstheme="minorHAnsi"/>
          <w:color w:val="1E1E23"/>
          <w:sz w:val="22"/>
          <w:szCs w:val="22"/>
        </w:rPr>
        <w:br/>
        <w:t>Asexual</w:t>
      </w:r>
      <w:r w:rsidRPr="00F33952">
        <w:rPr>
          <w:rFonts w:asciiTheme="minorHAnsi" w:hAnsiTheme="minorHAnsi" w:cstheme="minorHAnsi"/>
          <w:color w:val="1E1E23"/>
          <w:sz w:val="22"/>
          <w:szCs w:val="22"/>
        </w:rPr>
        <w:br/>
        <w:t xml:space="preserve">Prefer not to answer Other: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rPr>
        <w:t xml:space="preserve">Race/Ethnicity </w:t>
      </w:r>
    </w:p>
    <w:p w:rsidR="00561B78" w:rsidRPr="00F33952" w:rsidRDefault="00F33952" w:rsidP="00561B78">
      <w:pPr>
        <w:pStyle w:val="NormalWeb"/>
        <w:rPr>
          <w:rFonts w:asciiTheme="minorHAnsi" w:hAnsiTheme="minorHAnsi" w:cstheme="minorHAnsi"/>
        </w:rPr>
      </w:pPr>
      <w:r>
        <w:rPr>
          <w:rFonts w:asciiTheme="minorHAnsi" w:hAnsiTheme="minorHAnsi" w:cstheme="minorHAnsi"/>
          <w:color w:val="1E1E23"/>
        </w:rPr>
        <w:t>7</w:t>
      </w:r>
      <w:r w:rsidR="00561B78" w:rsidRPr="00F33952">
        <w:rPr>
          <w:rFonts w:asciiTheme="minorHAnsi" w:hAnsiTheme="minorHAnsi" w:cstheme="minorHAnsi"/>
          <w:color w:val="1E1E23"/>
        </w:rPr>
        <w:t xml:space="preserve">. How would you describe your race/ethnicity? (Select all that apply) </w:t>
      </w:r>
      <w:r w:rsidR="00561B78" w:rsidRPr="00F33952">
        <w:rPr>
          <w:rFonts w:asciiTheme="minorHAnsi" w:hAnsiTheme="minorHAnsi" w:cstheme="minorHAnsi"/>
          <w:color w:val="D82D23"/>
        </w:rPr>
        <w:t xml:space="preserve">* </w:t>
      </w:r>
      <w:r w:rsidR="00561B78"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i/>
          <w:iCs/>
          <w:color w:val="6B6D70"/>
          <w:sz w:val="22"/>
          <w:szCs w:val="22"/>
        </w:rPr>
        <w:t xml:space="preserve">Check all that apply.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sz w:val="22"/>
          <w:szCs w:val="22"/>
        </w:rPr>
        <w:t>American Indian or Alaska Native Origin Asian Origin</w:t>
      </w:r>
      <w:r w:rsidRPr="00F33952">
        <w:rPr>
          <w:rFonts w:asciiTheme="minorHAnsi" w:hAnsiTheme="minorHAnsi" w:cstheme="minorHAnsi"/>
          <w:color w:val="1E1E23"/>
          <w:sz w:val="22"/>
          <w:szCs w:val="22"/>
        </w:rPr>
        <w:br/>
        <w:t xml:space="preserve">African American or African Origin Hispanic or Latino/a/x Origin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color w:val="1E1E23"/>
          <w:sz w:val="22"/>
          <w:szCs w:val="22"/>
        </w:rPr>
        <w:lastRenderedPageBreak/>
        <w:t>Middle Eastern or North African Origin</w:t>
      </w:r>
      <w:r w:rsidRPr="00F33952">
        <w:rPr>
          <w:rFonts w:asciiTheme="minorHAnsi" w:hAnsiTheme="minorHAnsi" w:cstheme="minorHAnsi"/>
          <w:color w:val="1E1E23"/>
          <w:sz w:val="22"/>
          <w:szCs w:val="22"/>
        </w:rPr>
        <w:br/>
        <w:t>Native Hawaiian or Other Pacific Islander Origin</w:t>
      </w:r>
      <w:r w:rsidRPr="00F33952">
        <w:rPr>
          <w:rFonts w:asciiTheme="minorHAnsi" w:hAnsiTheme="minorHAnsi" w:cstheme="minorHAnsi"/>
          <w:color w:val="1E1E23"/>
          <w:sz w:val="22"/>
          <w:szCs w:val="22"/>
        </w:rPr>
        <w:br/>
        <w:t>Caucasian or European Origin</w:t>
      </w:r>
      <w:r w:rsidRPr="00F33952">
        <w:rPr>
          <w:rFonts w:asciiTheme="minorHAnsi" w:hAnsiTheme="minorHAnsi" w:cstheme="minorHAnsi"/>
          <w:color w:val="1E1E23"/>
          <w:sz w:val="22"/>
          <w:szCs w:val="22"/>
        </w:rPr>
        <w:br/>
        <w:t xml:space="preserve">Indigenous, Native, or First Peoples (not noted above) Please add details in Other Prefer not to answer </w:t>
      </w:r>
    </w:p>
    <w:p w:rsidR="00561B78" w:rsidRPr="00F33952" w:rsidRDefault="00561B78" w:rsidP="00561B78">
      <w:pPr>
        <w:pStyle w:val="NormalWeb"/>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Other: </w:t>
      </w:r>
    </w:p>
    <w:p w:rsidR="00561B78" w:rsidRPr="00F33952" w:rsidRDefault="00F33952" w:rsidP="00561B78">
      <w:pPr>
        <w:pStyle w:val="NormalWeb"/>
        <w:rPr>
          <w:rFonts w:asciiTheme="minorHAnsi" w:hAnsiTheme="minorHAnsi" w:cstheme="minorHAnsi"/>
        </w:rPr>
      </w:pPr>
      <w:r>
        <w:rPr>
          <w:rFonts w:asciiTheme="minorHAnsi" w:hAnsiTheme="minorHAnsi" w:cstheme="minorHAnsi"/>
          <w:color w:val="1E1E23"/>
        </w:rPr>
        <w:t>8</w:t>
      </w:r>
      <w:r w:rsidR="00561B78" w:rsidRPr="00F33952">
        <w:rPr>
          <w:rFonts w:asciiTheme="minorHAnsi" w:hAnsiTheme="minorHAnsi" w:cstheme="minorHAnsi"/>
          <w:color w:val="1E1E23"/>
        </w:rPr>
        <w:t xml:space="preserve">. How many years has it been since the last degree you were awarded? </w:t>
      </w:r>
      <w:r w:rsidR="00561B78" w:rsidRPr="00F33952">
        <w:rPr>
          <w:rFonts w:asciiTheme="minorHAnsi" w:hAnsiTheme="minorHAnsi" w:cstheme="minorHAnsi"/>
          <w:color w:val="D82D23"/>
        </w:rPr>
        <w:t xml:space="preserve">* </w:t>
      </w:r>
      <w:r w:rsidR="00561B78" w:rsidRPr="00F33952">
        <w:rPr>
          <w:rFonts w:asciiTheme="minorHAnsi" w:hAnsiTheme="minorHAnsi" w:cstheme="minorHAnsi"/>
          <w:i/>
          <w:iCs/>
          <w:color w:val="1E1E23"/>
        </w:rPr>
        <w:t xml:space="preserve">Mark only one oval. </w:t>
      </w:r>
    </w:p>
    <w:p w:rsidR="00561B78" w:rsidRPr="00F33952" w:rsidRDefault="00561B78" w:rsidP="00561B78">
      <w:pPr>
        <w:pStyle w:val="NormalWeb"/>
        <w:spacing w:before="0" w:beforeAutospacing="0" w:after="0" w:afterAutospacing="0"/>
        <w:rPr>
          <w:rFonts w:asciiTheme="minorHAnsi" w:hAnsiTheme="minorHAnsi" w:cstheme="minorHAnsi"/>
        </w:rPr>
      </w:pPr>
      <w:r w:rsidRPr="00F33952">
        <w:rPr>
          <w:rFonts w:asciiTheme="minorHAnsi" w:hAnsiTheme="minorHAnsi" w:cstheme="minorHAnsi"/>
          <w:color w:val="1E1E23"/>
          <w:sz w:val="22"/>
          <w:szCs w:val="22"/>
        </w:rPr>
        <w:t>Less than 10 years 10-20 years</w:t>
      </w:r>
      <w:r w:rsidRPr="00F33952">
        <w:rPr>
          <w:rFonts w:asciiTheme="minorHAnsi" w:hAnsiTheme="minorHAnsi" w:cstheme="minorHAnsi"/>
          <w:color w:val="1E1E23"/>
          <w:sz w:val="22"/>
          <w:szCs w:val="22"/>
        </w:rPr>
        <w:br/>
        <w:t>20-30 years</w:t>
      </w:r>
      <w:r w:rsidRPr="00F33952">
        <w:rPr>
          <w:rFonts w:asciiTheme="minorHAnsi" w:hAnsiTheme="minorHAnsi" w:cstheme="minorHAnsi"/>
          <w:color w:val="1E1E23"/>
          <w:sz w:val="22"/>
          <w:szCs w:val="22"/>
        </w:rPr>
        <w:br/>
        <w:t xml:space="preserve">&gt;30 years </w:t>
      </w:r>
    </w:p>
    <w:p w:rsidR="00561B78" w:rsidRPr="00F33952" w:rsidRDefault="00561B78" w:rsidP="00561B78">
      <w:pPr>
        <w:pStyle w:val="NormalWeb"/>
        <w:spacing w:before="0" w:beforeAutospacing="0" w:after="0" w:afterAutospacing="0"/>
        <w:rPr>
          <w:rFonts w:asciiTheme="minorHAnsi" w:hAnsiTheme="minorHAnsi" w:cstheme="minorHAnsi"/>
        </w:rPr>
      </w:pPr>
      <w:r w:rsidRPr="00F33952">
        <w:rPr>
          <w:rFonts w:asciiTheme="minorHAnsi" w:hAnsiTheme="minorHAnsi" w:cstheme="minorHAnsi"/>
          <w:color w:val="1E1E23"/>
          <w:sz w:val="22"/>
          <w:szCs w:val="22"/>
        </w:rPr>
        <w:t xml:space="preserve">Prefer not to answer </w:t>
      </w:r>
    </w:p>
    <w:p w:rsidR="00561B78" w:rsidRPr="00F33952" w:rsidRDefault="00F33952" w:rsidP="00561B78">
      <w:pPr>
        <w:pStyle w:val="NormalWeb"/>
        <w:rPr>
          <w:rFonts w:asciiTheme="minorHAnsi" w:hAnsiTheme="minorHAnsi" w:cstheme="minorHAnsi"/>
        </w:rPr>
      </w:pPr>
      <w:r>
        <w:rPr>
          <w:rFonts w:asciiTheme="minorHAnsi" w:hAnsiTheme="minorHAnsi" w:cstheme="minorHAnsi"/>
          <w:color w:val="1E1E23"/>
        </w:rPr>
        <w:t>9</w:t>
      </w:r>
      <w:r w:rsidR="00561B78" w:rsidRPr="00F33952">
        <w:rPr>
          <w:rFonts w:asciiTheme="minorHAnsi" w:hAnsiTheme="minorHAnsi" w:cstheme="minorHAnsi"/>
          <w:color w:val="1E1E23"/>
        </w:rPr>
        <w:t xml:space="preserve">. Is your institution a Minority Serving Institution (MSI)? </w:t>
      </w:r>
      <w:r w:rsidR="00561B78" w:rsidRPr="00F33952">
        <w:rPr>
          <w:rFonts w:asciiTheme="minorHAnsi" w:hAnsiTheme="minorHAnsi" w:cstheme="minorHAnsi"/>
          <w:color w:val="D82D23"/>
        </w:rPr>
        <w:t xml:space="preserve">* </w:t>
      </w:r>
      <w:r w:rsidR="00561B78" w:rsidRPr="00F33952">
        <w:rPr>
          <w:rFonts w:asciiTheme="minorHAnsi" w:hAnsiTheme="minorHAnsi" w:cstheme="minorHAnsi"/>
          <w:i/>
          <w:iCs/>
          <w:color w:val="1E1E23"/>
        </w:rPr>
        <w:t xml:space="preserve">Mark only one oval. </w:t>
      </w:r>
    </w:p>
    <w:p w:rsidR="00561B78" w:rsidRPr="00F33952" w:rsidRDefault="00561B78" w:rsidP="00561B78">
      <w:pPr>
        <w:pStyle w:val="NormalWeb"/>
        <w:spacing w:before="0" w:beforeAutospacing="0" w:after="0" w:afterAutospacing="0"/>
        <w:rPr>
          <w:rFonts w:asciiTheme="minorHAnsi" w:hAnsiTheme="minorHAnsi" w:cstheme="minorHAnsi"/>
          <w:i/>
          <w:iCs/>
          <w:color w:val="1E1E23"/>
          <w:sz w:val="22"/>
          <w:szCs w:val="22"/>
        </w:rPr>
      </w:pPr>
      <w:r w:rsidRPr="00F33952">
        <w:rPr>
          <w:rFonts w:asciiTheme="minorHAnsi" w:hAnsiTheme="minorHAnsi" w:cstheme="minorHAnsi"/>
          <w:color w:val="1E1E23"/>
          <w:sz w:val="22"/>
          <w:szCs w:val="22"/>
        </w:rPr>
        <w:t xml:space="preserve">Yes </w:t>
      </w:r>
      <w:r w:rsidRPr="00F33952">
        <w:rPr>
          <w:rFonts w:asciiTheme="minorHAnsi" w:hAnsiTheme="minorHAnsi" w:cstheme="minorHAnsi"/>
          <w:i/>
          <w:iCs/>
          <w:color w:val="1E1E23"/>
          <w:sz w:val="22"/>
          <w:szCs w:val="22"/>
        </w:rPr>
        <w:t xml:space="preserve">Skip to question 9 </w:t>
      </w:r>
    </w:p>
    <w:p w:rsidR="00561B78" w:rsidRPr="00F33952" w:rsidRDefault="00561B78" w:rsidP="00561B78">
      <w:pPr>
        <w:pStyle w:val="NormalWeb"/>
        <w:spacing w:before="0" w:beforeAutospacing="0" w:after="0" w:afterAutospacing="0"/>
        <w:rPr>
          <w:rFonts w:asciiTheme="minorHAnsi" w:hAnsiTheme="minorHAnsi" w:cstheme="minorHAnsi"/>
        </w:rPr>
      </w:pPr>
      <w:r w:rsidRPr="00F33952">
        <w:rPr>
          <w:rFonts w:asciiTheme="minorHAnsi" w:hAnsiTheme="minorHAnsi" w:cstheme="minorHAnsi"/>
          <w:color w:val="1E1E23"/>
          <w:sz w:val="22"/>
          <w:szCs w:val="22"/>
        </w:rPr>
        <w:t xml:space="preserve">No </w:t>
      </w:r>
      <w:r w:rsidRPr="00F33952">
        <w:rPr>
          <w:rFonts w:asciiTheme="minorHAnsi" w:hAnsiTheme="minorHAnsi" w:cstheme="minorHAnsi"/>
          <w:i/>
          <w:iCs/>
          <w:color w:val="1E1E23"/>
          <w:sz w:val="22"/>
          <w:szCs w:val="22"/>
        </w:rPr>
        <w:t xml:space="preserve">Skip to question 10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rPr>
        <w:t xml:space="preserve">Minority Serving Institution Type </w:t>
      </w:r>
    </w:p>
    <w:p w:rsidR="00561B78" w:rsidRPr="00F33952" w:rsidRDefault="00F33952" w:rsidP="00561B78">
      <w:pPr>
        <w:pStyle w:val="NormalWeb"/>
        <w:rPr>
          <w:rFonts w:asciiTheme="minorHAnsi" w:hAnsiTheme="minorHAnsi" w:cstheme="minorHAnsi"/>
        </w:rPr>
      </w:pPr>
      <w:r>
        <w:rPr>
          <w:rFonts w:asciiTheme="minorHAnsi" w:hAnsiTheme="minorHAnsi" w:cstheme="minorHAnsi"/>
          <w:color w:val="1E1E23"/>
        </w:rPr>
        <w:t>10</w:t>
      </w:r>
      <w:r w:rsidR="00561B78" w:rsidRPr="00F33952">
        <w:rPr>
          <w:rFonts w:asciiTheme="minorHAnsi" w:hAnsiTheme="minorHAnsi" w:cstheme="minorHAnsi"/>
          <w:color w:val="1E1E23"/>
        </w:rPr>
        <w:t xml:space="preserve">. Please select your institution type </w:t>
      </w:r>
      <w:r w:rsidR="00561B78" w:rsidRPr="00F33952">
        <w:rPr>
          <w:rFonts w:asciiTheme="minorHAnsi" w:hAnsiTheme="minorHAnsi" w:cstheme="minorHAnsi"/>
          <w:color w:val="D82D23"/>
        </w:rPr>
        <w:t xml:space="preserve">* </w:t>
      </w:r>
      <w:r w:rsidR="00561B78"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i/>
          <w:iCs/>
          <w:color w:val="1E1E23"/>
        </w:rPr>
        <w:t xml:space="preserve">Mark only one oval. </w:t>
      </w:r>
    </w:p>
    <w:p w:rsidR="00561B78" w:rsidRPr="00F33952" w:rsidRDefault="00561B78" w:rsidP="00561B78">
      <w:pPr>
        <w:pStyle w:val="NormalWeb"/>
        <w:spacing w:before="0" w:beforeAutospacing="0" w:after="0" w:afterAutospacing="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Asian American Native American Pacific Islander-Serving Institutions (ANNAPISIs) </w:t>
      </w:r>
    </w:p>
    <w:p w:rsidR="00561B78" w:rsidRPr="00F33952" w:rsidRDefault="00561B78" w:rsidP="00561B78">
      <w:pPr>
        <w:pStyle w:val="NormalWeb"/>
        <w:spacing w:before="0" w:beforeAutospacing="0" w:after="0" w:afterAutospacing="0"/>
        <w:rPr>
          <w:rFonts w:asciiTheme="minorHAnsi" w:hAnsiTheme="minorHAnsi" w:cstheme="minorHAnsi"/>
        </w:rPr>
      </w:pPr>
      <w:r w:rsidRPr="00F33952">
        <w:rPr>
          <w:rFonts w:asciiTheme="minorHAnsi" w:hAnsiTheme="minorHAnsi" w:cstheme="minorHAnsi"/>
          <w:color w:val="1E1E23"/>
          <w:sz w:val="22"/>
          <w:szCs w:val="22"/>
        </w:rPr>
        <w:t>Alaska Native and Native Hawaiian Serving Institutions (ANNHs)</w:t>
      </w:r>
      <w:r w:rsidRPr="00F33952">
        <w:rPr>
          <w:rFonts w:asciiTheme="minorHAnsi" w:hAnsiTheme="minorHAnsi" w:cstheme="minorHAnsi"/>
          <w:color w:val="1E1E23"/>
          <w:sz w:val="22"/>
          <w:szCs w:val="22"/>
        </w:rPr>
        <w:br/>
        <w:t>Hispanic Serving Institution (HSI)</w:t>
      </w:r>
      <w:r w:rsidRPr="00F33952">
        <w:rPr>
          <w:rFonts w:asciiTheme="minorHAnsi" w:hAnsiTheme="minorHAnsi" w:cstheme="minorHAnsi"/>
          <w:color w:val="1E1E23"/>
          <w:sz w:val="22"/>
          <w:szCs w:val="22"/>
        </w:rPr>
        <w:br/>
        <w:t xml:space="preserve">Historically Black College or University (HBCU) </w:t>
      </w:r>
    </w:p>
    <w:p w:rsidR="00561B78" w:rsidRPr="00F33952" w:rsidRDefault="00561B78" w:rsidP="00561B78">
      <w:pPr>
        <w:pStyle w:val="NormalWeb"/>
        <w:spacing w:before="0" w:beforeAutospacing="0" w:after="0" w:afterAutospacing="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Minority Serving Institutions - Community Colleges (MSICC) </w:t>
      </w:r>
    </w:p>
    <w:p w:rsidR="00561B78" w:rsidRPr="00F33952" w:rsidRDefault="00561B78" w:rsidP="00561B78">
      <w:pPr>
        <w:pStyle w:val="NormalWeb"/>
        <w:spacing w:before="0" w:beforeAutospacing="0" w:after="0" w:afterAutospacing="0"/>
        <w:rPr>
          <w:rFonts w:asciiTheme="minorHAnsi" w:hAnsiTheme="minorHAnsi" w:cstheme="minorHAnsi"/>
          <w:color w:val="1E1E23"/>
          <w:sz w:val="22"/>
          <w:szCs w:val="22"/>
        </w:rPr>
      </w:pPr>
      <w:r w:rsidRPr="00F33952">
        <w:rPr>
          <w:rFonts w:asciiTheme="minorHAnsi" w:hAnsiTheme="minorHAnsi" w:cstheme="minorHAnsi"/>
          <w:color w:val="1E1E23"/>
          <w:sz w:val="22"/>
          <w:szCs w:val="22"/>
        </w:rPr>
        <w:t>Native American-Serving Non-Tribal Institutions (NASNTIs)</w:t>
      </w:r>
    </w:p>
    <w:p w:rsidR="00561B78" w:rsidRPr="00F33952" w:rsidRDefault="00561B78" w:rsidP="00561B78">
      <w:pPr>
        <w:pStyle w:val="NormalWeb"/>
        <w:spacing w:before="0" w:beforeAutospacing="0" w:after="0" w:afterAutospacing="0"/>
        <w:rPr>
          <w:rFonts w:asciiTheme="minorHAnsi" w:hAnsiTheme="minorHAnsi" w:cstheme="minorHAnsi"/>
        </w:rPr>
      </w:pPr>
      <w:r w:rsidRPr="00F33952">
        <w:rPr>
          <w:rFonts w:asciiTheme="minorHAnsi" w:hAnsiTheme="minorHAnsi" w:cstheme="minorHAnsi"/>
          <w:color w:val="1E1E23"/>
          <w:sz w:val="22"/>
          <w:szCs w:val="22"/>
        </w:rPr>
        <w:t>Predominantly Black Institution (PBI)</w:t>
      </w:r>
      <w:r w:rsidRPr="00F33952">
        <w:rPr>
          <w:rFonts w:asciiTheme="minorHAnsi" w:hAnsiTheme="minorHAnsi" w:cstheme="minorHAnsi"/>
          <w:color w:val="1E1E23"/>
          <w:sz w:val="22"/>
          <w:szCs w:val="22"/>
        </w:rPr>
        <w:br/>
        <w:t xml:space="preserve">Tribal College or University (TCU) </w:t>
      </w:r>
    </w:p>
    <w:p w:rsidR="00561B78" w:rsidRPr="00F33952" w:rsidRDefault="00561B78" w:rsidP="00561B78">
      <w:pPr>
        <w:pStyle w:val="NormalWeb"/>
        <w:spacing w:before="0" w:beforeAutospacing="0" w:after="0" w:afterAutospacing="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Prefer not to answer Other: </w:t>
      </w:r>
    </w:p>
    <w:p w:rsidR="00561B78" w:rsidRPr="00F33952" w:rsidRDefault="00561B78" w:rsidP="00561B78">
      <w:pPr>
        <w:pStyle w:val="NormalWeb"/>
        <w:spacing w:before="0" w:beforeAutospacing="0" w:after="0" w:afterAutospacing="0"/>
        <w:rPr>
          <w:rFonts w:asciiTheme="minorHAnsi" w:hAnsiTheme="minorHAnsi" w:cstheme="minorHAnsi"/>
          <w:color w:val="1E1E23"/>
          <w:sz w:val="22"/>
          <w:szCs w:val="22"/>
        </w:rPr>
      </w:pPr>
    </w:p>
    <w:p w:rsidR="00561B78" w:rsidRPr="00F33952" w:rsidRDefault="00561B78" w:rsidP="00561B78">
      <w:pPr>
        <w:pStyle w:val="NormalWeb"/>
        <w:rPr>
          <w:rFonts w:asciiTheme="minorHAnsi" w:hAnsiTheme="minorHAnsi" w:cstheme="minorHAnsi"/>
        </w:rPr>
      </w:pPr>
      <w:r w:rsidRPr="00F33952">
        <w:rPr>
          <w:rFonts w:asciiTheme="minorHAnsi" w:hAnsiTheme="minorHAnsi" w:cstheme="minorHAnsi"/>
        </w:rPr>
        <w:t xml:space="preserve">Grant Funding Role </w:t>
      </w:r>
    </w:p>
    <w:p w:rsidR="00561B78" w:rsidRPr="00F33952" w:rsidRDefault="00F33952" w:rsidP="00F33952">
      <w:pPr>
        <w:pStyle w:val="NormalWeb"/>
        <w:rPr>
          <w:rFonts w:asciiTheme="minorHAnsi" w:hAnsiTheme="minorHAnsi" w:cstheme="minorHAnsi"/>
          <w:color w:val="1E1E23"/>
        </w:rPr>
      </w:pPr>
      <w:r>
        <w:rPr>
          <w:rFonts w:asciiTheme="minorHAnsi" w:hAnsiTheme="minorHAnsi" w:cstheme="minorHAnsi"/>
          <w:color w:val="1E1E23"/>
        </w:rPr>
        <w:t>11</w:t>
      </w:r>
      <w:r w:rsidR="00561B78" w:rsidRPr="00F33952">
        <w:rPr>
          <w:rFonts w:asciiTheme="minorHAnsi" w:hAnsiTheme="minorHAnsi" w:cstheme="minorHAnsi"/>
          <w:color w:val="1E1E23"/>
        </w:rPr>
        <w:t xml:space="preserve">. Which best describes your role on your most recent grant funding? </w:t>
      </w:r>
      <w:r w:rsidR="00561B78" w:rsidRPr="00F33952">
        <w:rPr>
          <w:rFonts w:asciiTheme="minorHAnsi" w:hAnsiTheme="minorHAnsi" w:cstheme="minorHAnsi"/>
          <w:color w:val="D82D23"/>
        </w:rPr>
        <w:t xml:space="preserve">* </w:t>
      </w:r>
      <w:r w:rsidR="00561B78"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ind w:left="720"/>
        <w:rPr>
          <w:rFonts w:asciiTheme="minorHAnsi" w:hAnsiTheme="minorHAnsi" w:cstheme="minorHAnsi"/>
          <w:color w:val="1E1E23"/>
        </w:rPr>
      </w:pPr>
      <w:r w:rsidRPr="00F33952">
        <w:rPr>
          <w:rFonts w:asciiTheme="minorHAnsi" w:hAnsiTheme="minorHAnsi" w:cstheme="minorHAnsi"/>
          <w:i/>
          <w:iCs/>
          <w:color w:val="1E1E23"/>
        </w:rPr>
        <w:t xml:space="preserve">Mark only one oval.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Lead PI</w:t>
      </w:r>
      <w:r w:rsidRPr="00F33952">
        <w:rPr>
          <w:rFonts w:asciiTheme="minorHAnsi" w:hAnsiTheme="minorHAnsi" w:cstheme="minorHAnsi"/>
          <w:color w:val="1E1E23"/>
          <w:sz w:val="22"/>
          <w:szCs w:val="22"/>
        </w:rPr>
        <w:br/>
        <w:t>co-PI</w:t>
      </w:r>
      <w:r w:rsidRPr="00F33952">
        <w:rPr>
          <w:rFonts w:asciiTheme="minorHAnsi" w:hAnsiTheme="minorHAnsi" w:cstheme="minorHAnsi"/>
          <w:color w:val="1E1E23"/>
          <w:sz w:val="22"/>
          <w:szCs w:val="22"/>
        </w:rPr>
        <w:br/>
        <w:t xml:space="preserve">Investigator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lastRenderedPageBreak/>
        <w:t xml:space="preserve">Collaborator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Consultant</w:t>
      </w:r>
      <w:r w:rsidRPr="00F33952">
        <w:rPr>
          <w:rFonts w:asciiTheme="minorHAnsi" w:hAnsiTheme="minorHAnsi" w:cstheme="minorHAnsi"/>
          <w:color w:val="1E1E23"/>
          <w:sz w:val="22"/>
          <w:szCs w:val="22"/>
        </w:rPr>
        <w:br/>
        <w:t xml:space="preserve">Prefer not to answer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Other: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p>
    <w:p w:rsidR="00561B78" w:rsidRPr="00F33952" w:rsidRDefault="00F33952" w:rsidP="00F33952">
      <w:pPr>
        <w:pStyle w:val="NormalWeb"/>
        <w:rPr>
          <w:rFonts w:asciiTheme="minorHAnsi" w:hAnsiTheme="minorHAnsi" w:cstheme="minorHAnsi"/>
          <w:color w:val="1E1E23"/>
        </w:rPr>
      </w:pPr>
      <w:r>
        <w:rPr>
          <w:rFonts w:asciiTheme="minorHAnsi" w:hAnsiTheme="minorHAnsi" w:cstheme="minorHAnsi"/>
          <w:color w:val="1E1E23"/>
        </w:rPr>
        <w:t xml:space="preserve">12. </w:t>
      </w:r>
      <w:r w:rsidR="00561B78" w:rsidRPr="00F33952">
        <w:rPr>
          <w:rFonts w:asciiTheme="minorHAnsi" w:hAnsiTheme="minorHAnsi" w:cstheme="minorHAnsi"/>
          <w:color w:val="1E1E23"/>
        </w:rPr>
        <w:t xml:space="preserve">Do you identify as having a disability as defined under the Americans with </w:t>
      </w:r>
      <w:r w:rsidR="00561B78" w:rsidRPr="00F33952">
        <w:rPr>
          <w:rFonts w:asciiTheme="minorHAnsi" w:hAnsiTheme="minorHAnsi" w:cstheme="minorHAnsi"/>
          <w:color w:val="D82D23"/>
        </w:rPr>
        <w:t xml:space="preserve">* </w:t>
      </w:r>
      <w:r w:rsidR="00561B78" w:rsidRPr="00F33952">
        <w:rPr>
          <w:rFonts w:asciiTheme="minorHAnsi" w:hAnsiTheme="minorHAnsi" w:cstheme="minorHAnsi"/>
          <w:color w:val="1E1E23"/>
        </w:rPr>
        <w:t>Disabilities Act (https://adata.org/faq/what-definition-disability-under-ada)?</w:t>
      </w:r>
      <w:r w:rsidR="00561B78" w:rsidRPr="00F33952">
        <w:rPr>
          <w:rFonts w:asciiTheme="minorHAnsi" w:hAnsiTheme="minorHAnsi" w:cstheme="minorHAnsi"/>
          <w:color w:val="1E1E23"/>
        </w:rPr>
        <w:br/>
      </w:r>
      <w:r w:rsidR="00561B78" w:rsidRPr="00F33952">
        <w:rPr>
          <w:rFonts w:asciiTheme="minorHAnsi" w:hAnsiTheme="minorHAnsi" w:cstheme="minorHAnsi"/>
          <w:color w:val="1E1E23"/>
          <w:sz w:val="22"/>
          <w:szCs w:val="22"/>
        </w:rPr>
        <w:t xml:space="preserve">If you select other, please specify </w:t>
      </w:r>
    </w:p>
    <w:p w:rsidR="00561B78" w:rsidRPr="00F33952" w:rsidRDefault="00561B78" w:rsidP="00561B78">
      <w:pPr>
        <w:pStyle w:val="NormalWeb"/>
        <w:ind w:left="720"/>
        <w:rPr>
          <w:rFonts w:asciiTheme="minorHAnsi" w:hAnsiTheme="minorHAnsi" w:cstheme="minorHAnsi"/>
          <w:color w:val="1E1E23"/>
        </w:rPr>
      </w:pPr>
      <w:r w:rsidRPr="00F33952">
        <w:rPr>
          <w:rFonts w:asciiTheme="minorHAnsi" w:hAnsiTheme="minorHAnsi" w:cstheme="minorHAnsi"/>
          <w:i/>
          <w:iCs/>
          <w:color w:val="6B6D70"/>
          <w:sz w:val="22"/>
          <w:szCs w:val="22"/>
        </w:rPr>
        <w:t xml:space="preserve">Check all that apply.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Yes, Cognitive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Yes, Emotional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Yes, Hearing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Yes, Mental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sz w:val="22"/>
          <w:szCs w:val="22"/>
        </w:rPr>
      </w:pPr>
      <w:r w:rsidRPr="00F33952">
        <w:rPr>
          <w:rFonts w:asciiTheme="minorHAnsi" w:hAnsiTheme="minorHAnsi" w:cstheme="minorHAnsi"/>
          <w:color w:val="1E1E23"/>
          <w:sz w:val="22"/>
          <w:szCs w:val="22"/>
        </w:rPr>
        <w:t xml:space="preserve">Yes, Physical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rPr>
      </w:pPr>
      <w:r w:rsidRPr="00F33952">
        <w:rPr>
          <w:rFonts w:asciiTheme="minorHAnsi" w:hAnsiTheme="minorHAnsi" w:cstheme="minorHAnsi"/>
          <w:color w:val="1E1E23"/>
          <w:sz w:val="22"/>
          <w:szCs w:val="22"/>
        </w:rPr>
        <w:t xml:space="preserve">Yes, Visual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rPr>
      </w:pPr>
      <w:r w:rsidRPr="00F33952">
        <w:rPr>
          <w:rFonts w:asciiTheme="minorHAnsi" w:hAnsiTheme="minorHAnsi" w:cstheme="minorHAnsi"/>
          <w:color w:val="1E1E23"/>
          <w:sz w:val="22"/>
          <w:szCs w:val="22"/>
        </w:rPr>
        <w:t>No</w:t>
      </w:r>
      <w:r w:rsidRPr="00F33952">
        <w:rPr>
          <w:rFonts w:asciiTheme="minorHAnsi" w:hAnsiTheme="minorHAnsi" w:cstheme="minorHAnsi"/>
          <w:color w:val="1E1E23"/>
          <w:sz w:val="22"/>
          <w:szCs w:val="22"/>
        </w:rPr>
        <w:br/>
        <w:t xml:space="preserve">Prefer Not to Answer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rPr>
      </w:pPr>
      <w:r w:rsidRPr="00F33952">
        <w:rPr>
          <w:rFonts w:asciiTheme="minorHAnsi" w:hAnsiTheme="minorHAnsi" w:cstheme="minorHAnsi"/>
          <w:color w:val="1E1E23"/>
          <w:sz w:val="22"/>
          <w:szCs w:val="22"/>
        </w:rPr>
        <w:t xml:space="preserve">Other </w:t>
      </w:r>
    </w:p>
    <w:p w:rsidR="00561B78" w:rsidRPr="00F33952" w:rsidRDefault="00561B78" w:rsidP="00561B78">
      <w:pPr>
        <w:pStyle w:val="NormalWeb"/>
        <w:spacing w:before="0" w:beforeAutospacing="0" w:after="0" w:afterAutospacing="0"/>
        <w:ind w:left="720"/>
        <w:rPr>
          <w:rFonts w:asciiTheme="minorHAnsi" w:hAnsiTheme="minorHAnsi" w:cstheme="minorHAnsi"/>
          <w:color w:val="1E1E23"/>
        </w:rPr>
      </w:pPr>
    </w:p>
    <w:p w:rsidR="00F33952" w:rsidRPr="00F33952" w:rsidRDefault="00F33952" w:rsidP="00F33952">
      <w:pPr>
        <w:pStyle w:val="NormalWeb"/>
        <w:rPr>
          <w:rFonts w:asciiTheme="minorHAnsi" w:hAnsiTheme="minorHAnsi" w:cstheme="minorHAnsi"/>
        </w:rPr>
      </w:pPr>
      <w:r>
        <w:rPr>
          <w:rFonts w:asciiTheme="minorHAnsi" w:hAnsiTheme="minorHAnsi" w:cstheme="minorHAnsi"/>
          <w:color w:val="1E1E23"/>
        </w:rPr>
        <w:t>13</w:t>
      </w:r>
      <w:r w:rsidRPr="00F33952">
        <w:rPr>
          <w:rFonts w:asciiTheme="minorHAnsi" w:hAnsiTheme="minorHAnsi" w:cstheme="minorHAnsi"/>
          <w:color w:val="1E1E23"/>
        </w:rPr>
        <w:t xml:space="preserve">. Is there anything else you would like to tell us concerning your demographic information or demographic experience in scientific peer review? </w:t>
      </w:r>
    </w:p>
    <w:p w:rsidR="00561B78" w:rsidRDefault="00561B78" w:rsidP="00561B78">
      <w:pPr>
        <w:pStyle w:val="NormalWeb"/>
      </w:pPr>
    </w:p>
    <w:p w:rsidR="00561B78" w:rsidRPr="00561B78" w:rsidRDefault="00561B78" w:rsidP="00561B78">
      <w:pPr>
        <w:rPr>
          <w:rFonts w:ascii="Times New Roman" w:eastAsia="Times New Roman" w:hAnsi="Times New Roman" w:cs="Times New Roman"/>
        </w:rPr>
      </w:pPr>
    </w:p>
    <w:p w:rsidR="00561B78" w:rsidRDefault="00561B78" w:rsidP="00561B78"/>
    <w:sectPr w:rsidR="00561B78" w:rsidSect="008F5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F3A02"/>
    <w:multiLevelType w:val="multilevel"/>
    <w:tmpl w:val="50F430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536283"/>
    <w:multiLevelType w:val="multilevel"/>
    <w:tmpl w:val="201673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173914">
    <w:abstractNumId w:val="0"/>
  </w:num>
  <w:num w:numId="2" w16cid:durableId="7590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78"/>
    <w:rsid w:val="000A4978"/>
    <w:rsid w:val="00201F3C"/>
    <w:rsid w:val="003A013E"/>
    <w:rsid w:val="003E4673"/>
    <w:rsid w:val="00561B78"/>
    <w:rsid w:val="005876CE"/>
    <w:rsid w:val="0070524E"/>
    <w:rsid w:val="008D47E6"/>
    <w:rsid w:val="008F5AD3"/>
    <w:rsid w:val="008F77BF"/>
    <w:rsid w:val="00AC4CB2"/>
    <w:rsid w:val="00CC4D56"/>
    <w:rsid w:val="00D108A9"/>
    <w:rsid w:val="00F33952"/>
    <w:rsid w:val="00FC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3812E41C-9FC7-F840-A53F-66BDAA37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BSIndentText">
    <w:name w:val="AiBS Indent Text"/>
    <w:basedOn w:val="Normal"/>
    <w:autoRedefine/>
    <w:qFormat/>
    <w:rsid w:val="0070524E"/>
    <w:pPr>
      <w:spacing w:before="120"/>
      <w:ind w:left="360"/>
    </w:pPr>
    <w:rPr>
      <w:rFonts w:ascii="Times New Roman" w:eastAsia="Times" w:hAnsi="Times New Roman" w:cs="Helvetica"/>
      <w:noProof/>
      <w:lang w:bidi="en-US"/>
    </w:rPr>
  </w:style>
  <w:style w:type="paragraph" w:customStyle="1" w:styleId="AIBSHeading1Arial">
    <w:name w:val="AIBS Heading 1 Arial"/>
    <w:basedOn w:val="AIBSHeading1"/>
    <w:autoRedefine/>
    <w:qFormat/>
    <w:rsid w:val="0070524E"/>
    <w:rPr>
      <w:rFonts w:ascii="Arial" w:hAnsi="Arial"/>
      <w:sz w:val="28"/>
    </w:rPr>
  </w:style>
  <w:style w:type="paragraph" w:customStyle="1" w:styleId="AIBSHeading1">
    <w:name w:val="AIBS Heading 1"/>
    <w:basedOn w:val="Normal"/>
    <w:next w:val="Normal"/>
    <w:autoRedefine/>
    <w:qFormat/>
    <w:rsid w:val="0070524E"/>
    <w:pPr>
      <w:keepNext/>
      <w:spacing w:before="440"/>
    </w:pPr>
    <w:rPr>
      <w:rFonts w:ascii="Times New Roman" w:eastAsia="Cambria" w:hAnsi="Times New Roman" w:cs="Times New Roman"/>
      <w:b/>
    </w:rPr>
  </w:style>
  <w:style w:type="paragraph" w:customStyle="1" w:styleId="AIBSnew">
    <w:name w:val="AIBS new"/>
    <w:autoRedefine/>
    <w:qFormat/>
    <w:rsid w:val="0070524E"/>
    <w:pPr>
      <w:spacing w:before="120"/>
    </w:pPr>
    <w:rPr>
      <w:rFonts w:ascii="Times New Roman" w:eastAsia="Times" w:hAnsi="Times New Roman" w:cs="Times New Roman"/>
      <w:szCs w:val="20"/>
    </w:rPr>
  </w:style>
  <w:style w:type="paragraph" w:customStyle="1" w:styleId="AIBSHdng2arial">
    <w:name w:val="AIBS Hdng 2 arial"/>
    <w:basedOn w:val="Normal"/>
    <w:autoRedefine/>
    <w:qFormat/>
    <w:rsid w:val="0070524E"/>
    <w:pPr>
      <w:keepNext/>
      <w:spacing w:before="180"/>
      <w:ind w:left="360"/>
    </w:pPr>
    <w:rPr>
      <w:rFonts w:ascii="Arial" w:eastAsia="Times" w:hAnsi="Arial" w:cs="Times New Roman"/>
      <w:b/>
    </w:rPr>
  </w:style>
  <w:style w:type="paragraph" w:customStyle="1" w:styleId="AIBSheading10">
    <w:name w:val="AIBS heading 1"/>
    <w:basedOn w:val="Normal"/>
    <w:next w:val="Normal"/>
    <w:rsid w:val="0070524E"/>
    <w:pPr>
      <w:keepNext/>
      <w:spacing w:before="360"/>
    </w:pPr>
    <w:rPr>
      <w:rFonts w:ascii="Times New Roman" w:eastAsia="Times New Roman" w:hAnsi="Times New Roman" w:cs="Times New Roman"/>
      <w:b/>
      <w:noProof/>
      <w:szCs w:val="20"/>
    </w:rPr>
  </w:style>
  <w:style w:type="paragraph" w:customStyle="1" w:styleId="AIBSindenttext0">
    <w:name w:val="AIBS indent text"/>
    <w:basedOn w:val="Normal"/>
    <w:rsid w:val="0070524E"/>
    <w:pPr>
      <w:spacing w:before="120"/>
      <w:ind w:left="360"/>
    </w:pPr>
    <w:rPr>
      <w:rFonts w:ascii="Times New Roman" w:eastAsia="Times" w:hAnsi="Times New Roman" w:cs="Helvetica"/>
      <w:lang w:bidi="en-US"/>
    </w:rPr>
  </w:style>
  <w:style w:type="paragraph" w:styleId="NormalWeb">
    <w:name w:val="Normal (Web)"/>
    <w:basedOn w:val="Normal"/>
    <w:uiPriority w:val="99"/>
    <w:semiHidden/>
    <w:unhideWhenUsed/>
    <w:rsid w:val="00561B7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61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4967">
      <w:bodyDiv w:val="1"/>
      <w:marLeft w:val="0"/>
      <w:marRight w:val="0"/>
      <w:marTop w:val="0"/>
      <w:marBottom w:val="0"/>
      <w:divBdr>
        <w:top w:val="none" w:sz="0" w:space="0" w:color="auto"/>
        <w:left w:val="none" w:sz="0" w:space="0" w:color="auto"/>
        <w:bottom w:val="none" w:sz="0" w:space="0" w:color="auto"/>
        <w:right w:val="none" w:sz="0" w:space="0" w:color="auto"/>
      </w:divBdr>
      <w:divsChild>
        <w:div w:id="1394503081">
          <w:marLeft w:val="0"/>
          <w:marRight w:val="0"/>
          <w:marTop w:val="0"/>
          <w:marBottom w:val="0"/>
          <w:divBdr>
            <w:top w:val="none" w:sz="0" w:space="0" w:color="auto"/>
            <w:left w:val="none" w:sz="0" w:space="0" w:color="auto"/>
            <w:bottom w:val="none" w:sz="0" w:space="0" w:color="auto"/>
            <w:right w:val="none" w:sz="0" w:space="0" w:color="auto"/>
          </w:divBdr>
          <w:divsChild>
            <w:div w:id="1288706385">
              <w:marLeft w:val="0"/>
              <w:marRight w:val="0"/>
              <w:marTop w:val="0"/>
              <w:marBottom w:val="0"/>
              <w:divBdr>
                <w:top w:val="none" w:sz="0" w:space="0" w:color="auto"/>
                <w:left w:val="none" w:sz="0" w:space="0" w:color="auto"/>
                <w:bottom w:val="none" w:sz="0" w:space="0" w:color="auto"/>
                <w:right w:val="none" w:sz="0" w:space="0" w:color="auto"/>
              </w:divBdr>
              <w:divsChild>
                <w:div w:id="10176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552">
      <w:bodyDiv w:val="1"/>
      <w:marLeft w:val="0"/>
      <w:marRight w:val="0"/>
      <w:marTop w:val="0"/>
      <w:marBottom w:val="0"/>
      <w:divBdr>
        <w:top w:val="none" w:sz="0" w:space="0" w:color="auto"/>
        <w:left w:val="none" w:sz="0" w:space="0" w:color="auto"/>
        <w:bottom w:val="none" w:sz="0" w:space="0" w:color="auto"/>
        <w:right w:val="none" w:sz="0" w:space="0" w:color="auto"/>
      </w:divBdr>
      <w:divsChild>
        <w:div w:id="1477146406">
          <w:marLeft w:val="0"/>
          <w:marRight w:val="0"/>
          <w:marTop w:val="0"/>
          <w:marBottom w:val="0"/>
          <w:divBdr>
            <w:top w:val="none" w:sz="0" w:space="0" w:color="auto"/>
            <w:left w:val="none" w:sz="0" w:space="0" w:color="auto"/>
            <w:bottom w:val="none" w:sz="0" w:space="0" w:color="auto"/>
            <w:right w:val="none" w:sz="0" w:space="0" w:color="auto"/>
          </w:divBdr>
          <w:divsChild>
            <w:div w:id="640616094">
              <w:marLeft w:val="0"/>
              <w:marRight w:val="0"/>
              <w:marTop w:val="0"/>
              <w:marBottom w:val="0"/>
              <w:divBdr>
                <w:top w:val="none" w:sz="0" w:space="0" w:color="auto"/>
                <w:left w:val="none" w:sz="0" w:space="0" w:color="auto"/>
                <w:bottom w:val="none" w:sz="0" w:space="0" w:color="auto"/>
                <w:right w:val="none" w:sz="0" w:space="0" w:color="auto"/>
              </w:divBdr>
              <w:divsChild>
                <w:div w:id="373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9579">
      <w:bodyDiv w:val="1"/>
      <w:marLeft w:val="0"/>
      <w:marRight w:val="0"/>
      <w:marTop w:val="0"/>
      <w:marBottom w:val="0"/>
      <w:divBdr>
        <w:top w:val="none" w:sz="0" w:space="0" w:color="auto"/>
        <w:left w:val="none" w:sz="0" w:space="0" w:color="auto"/>
        <w:bottom w:val="none" w:sz="0" w:space="0" w:color="auto"/>
        <w:right w:val="none" w:sz="0" w:space="0" w:color="auto"/>
      </w:divBdr>
      <w:divsChild>
        <w:div w:id="982544836">
          <w:marLeft w:val="0"/>
          <w:marRight w:val="0"/>
          <w:marTop w:val="0"/>
          <w:marBottom w:val="0"/>
          <w:divBdr>
            <w:top w:val="none" w:sz="0" w:space="0" w:color="auto"/>
            <w:left w:val="none" w:sz="0" w:space="0" w:color="auto"/>
            <w:bottom w:val="none" w:sz="0" w:space="0" w:color="auto"/>
            <w:right w:val="none" w:sz="0" w:space="0" w:color="auto"/>
          </w:divBdr>
          <w:divsChild>
            <w:div w:id="2087025784">
              <w:marLeft w:val="0"/>
              <w:marRight w:val="0"/>
              <w:marTop w:val="0"/>
              <w:marBottom w:val="0"/>
              <w:divBdr>
                <w:top w:val="none" w:sz="0" w:space="0" w:color="auto"/>
                <w:left w:val="none" w:sz="0" w:space="0" w:color="auto"/>
                <w:bottom w:val="none" w:sz="0" w:space="0" w:color="auto"/>
                <w:right w:val="none" w:sz="0" w:space="0" w:color="auto"/>
              </w:divBdr>
              <w:divsChild>
                <w:div w:id="15624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21721">
      <w:bodyDiv w:val="1"/>
      <w:marLeft w:val="0"/>
      <w:marRight w:val="0"/>
      <w:marTop w:val="0"/>
      <w:marBottom w:val="0"/>
      <w:divBdr>
        <w:top w:val="none" w:sz="0" w:space="0" w:color="auto"/>
        <w:left w:val="none" w:sz="0" w:space="0" w:color="auto"/>
        <w:bottom w:val="none" w:sz="0" w:space="0" w:color="auto"/>
        <w:right w:val="none" w:sz="0" w:space="0" w:color="auto"/>
      </w:divBdr>
      <w:divsChild>
        <w:div w:id="862940949">
          <w:marLeft w:val="0"/>
          <w:marRight w:val="0"/>
          <w:marTop w:val="0"/>
          <w:marBottom w:val="0"/>
          <w:divBdr>
            <w:top w:val="none" w:sz="0" w:space="0" w:color="auto"/>
            <w:left w:val="none" w:sz="0" w:space="0" w:color="auto"/>
            <w:bottom w:val="none" w:sz="0" w:space="0" w:color="auto"/>
            <w:right w:val="none" w:sz="0" w:space="0" w:color="auto"/>
          </w:divBdr>
          <w:divsChild>
            <w:div w:id="811992466">
              <w:marLeft w:val="0"/>
              <w:marRight w:val="0"/>
              <w:marTop w:val="0"/>
              <w:marBottom w:val="0"/>
              <w:divBdr>
                <w:top w:val="none" w:sz="0" w:space="0" w:color="auto"/>
                <w:left w:val="none" w:sz="0" w:space="0" w:color="auto"/>
                <w:bottom w:val="none" w:sz="0" w:space="0" w:color="auto"/>
                <w:right w:val="none" w:sz="0" w:space="0" w:color="auto"/>
              </w:divBdr>
              <w:divsChild>
                <w:div w:id="19212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4857">
      <w:bodyDiv w:val="1"/>
      <w:marLeft w:val="0"/>
      <w:marRight w:val="0"/>
      <w:marTop w:val="0"/>
      <w:marBottom w:val="0"/>
      <w:divBdr>
        <w:top w:val="none" w:sz="0" w:space="0" w:color="auto"/>
        <w:left w:val="none" w:sz="0" w:space="0" w:color="auto"/>
        <w:bottom w:val="none" w:sz="0" w:space="0" w:color="auto"/>
        <w:right w:val="none" w:sz="0" w:space="0" w:color="auto"/>
      </w:divBdr>
      <w:divsChild>
        <w:div w:id="843789504">
          <w:marLeft w:val="0"/>
          <w:marRight w:val="0"/>
          <w:marTop w:val="0"/>
          <w:marBottom w:val="0"/>
          <w:divBdr>
            <w:top w:val="none" w:sz="0" w:space="0" w:color="auto"/>
            <w:left w:val="none" w:sz="0" w:space="0" w:color="auto"/>
            <w:bottom w:val="none" w:sz="0" w:space="0" w:color="auto"/>
            <w:right w:val="none" w:sz="0" w:space="0" w:color="auto"/>
          </w:divBdr>
          <w:divsChild>
            <w:div w:id="378361693">
              <w:marLeft w:val="0"/>
              <w:marRight w:val="0"/>
              <w:marTop w:val="0"/>
              <w:marBottom w:val="0"/>
              <w:divBdr>
                <w:top w:val="none" w:sz="0" w:space="0" w:color="auto"/>
                <w:left w:val="none" w:sz="0" w:space="0" w:color="auto"/>
                <w:bottom w:val="none" w:sz="0" w:space="0" w:color="auto"/>
                <w:right w:val="none" w:sz="0" w:space="0" w:color="auto"/>
              </w:divBdr>
              <w:divsChild>
                <w:div w:id="17001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4358">
      <w:bodyDiv w:val="1"/>
      <w:marLeft w:val="0"/>
      <w:marRight w:val="0"/>
      <w:marTop w:val="0"/>
      <w:marBottom w:val="0"/>
      <w:divBdr>
        <w:top w:val="none" w:sz="0" w:space="0" w:color="auto"/>
        <w:left w:val="none" w:sz="0" w:space="0" w:color="auto"/>
        <w:bottom w:val="none" w:sz="0" w:space="0" w:color="auto"/>
        <w:right w:val="none" w:sz="0" w:space="0" w:color="auto"/>
      </w:divBdr>
      <w:divsChild>
        <w:div w:id="1557007155">
          <w:marLeft w:val="0"/>
          <w:marRight w:val="0"/>
          <w:marTop w:val="0"/>
          <w:marBottom w:val="0"/>
          <w:divBdr>
            <w:top w:val="none" w:sz="0" w:space="0" w:color="auto"/>
            <w:left w:val="none" w:sz="0" w:space="0" w:color="auto"/>
            <w:bottom w:val="none" w:sz="0" w:space="0" w:color="auto"/>
            <w:right w:val="none" w:sz="0" w:space="0" w:color="auto"/>
          </w:divBdr>
          <w:divsChild>
            <w:div w:id="957756992">
              <w:marLeft w:val="0"/>
              <w:marRight w:val="0"/>
              <w:marTop w:val="0"/>
              <w:marBottom w:val="0"/>
              <w:divBdr>
                <w:top w:val="none" w:sz="0" w:space="0" w:color="auto"/>
                <w:left w:val="none" w:sz="0" w:space="0" w:color="auto"/>
                <w:bottom w:val="none" w:sz="0" w:space="0" w:color="auto"/>
                <w:right w:val="none" w:sz="0" w:space="0" w:color="auto"/>
              </w:divBdr>
              <w:divsChild>
                <w:div w:id="10571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03226">
      <w:bodyDiv w:val="1"/>
      <w:marLeft w:val="0"/>
      <w:marRight w:val="0"/>
      <w:marTop w:val="0"/>
      <w:marBottom w:val="0"/>
      <w:divBdr>
        <w:top w:val="none" w:sz="0" w:space="0" w:color="auto"/>
        <w:left w:val="none" w:sz="0" w:space="0" w:color="auto"/>
        <w:bottom w:val="none" w:sz="0" w:space="0" w:color="auto"/>
        <w:right w:val="none" w:sz="0" w:space="0" w:color="auto"/>
      </w:divBdr>
      <w:divsChild>
        <w:div w:id="134682918">
          <w:marLeft w:val="0"/>
          <w:marRight w:val="0"/>
          <w:marTop w:val="0"/>
          <w:marBottom w:val="0"/>
          <w:divBdr>
            <w:top w:val="none" w:sz="0" w:space="0" w:color="auto"/>
            <w:left w:val="none" w:sz="0" w:space="0" w:color="auto"/>
            <w:bottom w:val="none" w:sz="0" w:space="0" w:color="auto"/>
            <w:right w:val="none" w:sz="0" w:space="0" w:color="auto"/>
          </w:divBdr>
        </w:div>
        <w:div w:id="1733429183">
          <w:marLeft w:val="0"/>
          <w:marRight w:val="0"/>
          <w:marTop w:val="0"/>
          <w:marBottom w:val="0"/>
          <w:divBdr>
            <w:top w:val="none" w:sz="0" w:space="0" w:color="auto"/>
            <w:left w:val="none" w:sz="0" w:space="0" w:color="auto"/>
            <w:bottom w:val="none" w:sz="0" w:space="0" w:color="auto"/>
            <w:right w:val="none" w:sz="0" w:space="0" w:color="auto"/>
          </w:divBdr>
        </w:div>
        <w:div w:id="798259608">
          <w:marLeft w:val="0"/>
          <w:marRight w:val="0"/>
          <w:marTop w:val="0"/>
          <w:marBottom w:val="0"/>
          <w:divBdr>
            <w:top w:val="none" w:sz="0" w:space="0" w:color="auto"/>
            <w:left w:val="none" w:sz="0" w:space="0" w:color="auto"/>
            <w:bottom w:val="none" w:sz="0" w:space="0" w:color="auto"/>
            <w:right w:val="none" w:sz="0" w:space="0" w:color="auto"/>
          </w:divBdr>
        </w:div>
        <w:div w:id="1120537228">
          <w:marLeft w:val="0"/>
          <w:marRight w:val="0"/>
          <w:marTop w:val="0"/>
          <w:marBottom w:val="0"/>
          <w:divBdr>
            <w:top w:val="none" w:sz="0" w:space="0" w:color="auto"/>
            <w:left w:val="none" w:sz="0" w:space="0" w:color="auto"/>
            <w:bottom w:val="none" w:sz="0" w:space="0" w:color="auto"/>
            <w:right w:val="none" w:sz="0" w:space="0" w:color="auto"/>
          </w:divBdr>
          <w:divsChild>
            <w:div w:id="1909997877">
              <w:marLeft w:val="0"/>
              <w:marRight w:val="0"/>
              <w:marTop w:val="0"/>
              <w:marBottom w:val="0"/>
              <w:divBdr>
                <w:top w:val="none" w:sz="0" w:space="0" w:color="auto"/>
                <w:left w:val="none" w:sz="0" w:space="0" w:color="auto"/>
                <w:bottom w:val="none" w:sz="0" w:space="0" w:color="auto"/>
                <w:right w:val="none" w:sz="0" w:space="0" w:color="auto"/>
              </w:divBdr>
            </w:div>
            <w:div w:id="388311754">
              <w:marLeft w:val="0"/>
              <w:marRight w:val="0"/>
              <w:marTop w:val="0"/>
              <w:marBottom w:val="0"/>
              <w:divBdr>
                <w:top w:val="none" w:sz="0" w:space="0" w:color="auto"/>
                <w:left w:val="none" w:sz="0" w:space="0" w:color="auto"/>
                <w:bottom w:val="none" w:sz="0" w:space="0" w:color="auto"/>
                <w:right w:val="none" w:sz="0" w:space="0" w:color="auto"/>
              </w:divBdr>
            </w:div>
            <w:div w:id="1961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1311">
      <w:bodyDiv w:val="1"/>
      <w:marLeft w:val="0"/>
      <w:marRight w:val="0"/>
      <w:marTop w:val="0"/>
      <w:marBottom w:val="0"/>
      <w:divBdr>
        <w:top w:val="none" w:sz="0" w:space="0" w:color="auto"/>
        <w:left w:val="none" w:sz="0" w:space="0" w:color="auto"/>
        <w:bottom w:val="none" w:sz="0" w:space="0" w:color="auto"/>
        <w:right w:val="none" w:sz="0" w:space="0" w:color="auto"/>
      </w:divBdr>
      <w:divsChild>
        <w:div w:id="1490511648">
          <w:marLeft w:val="0"/>
          <w:marRight w:val="0"/>
          <w:marTop w:val="0"/>
          <w:marBottom w:val="0"/>
          <w:divBdr>
            <w:top w:val="none" w:sz="0" w:space="0" w:color="auto"/>
            <w:left w:val="none" w:sz="0" w:space="0" w:color="auto"/>
            <w:bottom w:val="none" w:sz="0" w:space="0" w:color="auto"/>
            <w:right w:val="none" w:sz="0" w:space="0" w:color="auto"/>
          </w:divBdr>
          <w:divsChild>
            <w:div w:id="932779525">
              <w:marLeft w:val="0"/>
              <w:marRight w:val="0"/>
              <w:marTop w:val="0"/>
              <w:marBottom w:val="0"/>
              <w:divBdr>
                <w:top w:val="none" w:sz="0" w:space="0" w:color="auto"/>
                <w:left w:val="none" w:sz="0" w:space="0" w:color="auto"/>
                <w:bottom w:val="none" w:sz="0" w:space="0" w:color="auto"/>
                <w:right w:val="none" w:sz="0" w:space="0" w:color="auto"/>
              </w:divBdr>
              <w:divsChild>
                <w:div w:id="18635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36743">
      <w:bodyDiv w:val="1"/>
      <w:marLeft w:val="0"/>
      <w:marRight w:val="0"/>
      <w:marTop w:val="0"/>
      <w:marBottom w:val="0"/>
      <w:divBdr>
        <w:top w:val="none" w:sz="0" w:space="0" w:color="auto"/>
        <w:left w:val="none" w:sz="0" w:space="0" w:color="auto"/>
        <w:bottom w:val="none" w:sz="0" w:space="0" w:color="auto"/>
        <w:right w:val="none" w:sz="0" w:space="0" w:color="auto"/>
      </w:divBdr>
      <w:divsChild>
        <w:div w:id="1252394801">
          <w:marLeft w:val="0"/>
          <w:marRight w:val="0"/>
          <w:marTop w:val="0"/>
          <w:marBottom w:val="0"/>
          <w:divBdr>
            <w:top w:val="none" w:sz="0" w:space="0" w:color="auto"/>
            <w:left w:val="none" w:sz="0" w:space="0" w:color="auto"/>
            <w:bottom w:val="none" w:sz="0" w:space="0" w:color="auto"/>
            <w:right w:val="none" w:sz="0" w:space="0" w:color="auto"/>
          </w:divBdr>
          <w:divsChild>
            <w:div w:id="1081565066">
              <w:marLeft w:val="0"/>
              <w:marRight w:val="0"/>
              <w:marTop w:val="0"/>
              <w:marBottom w:val="0"/>
              <w:divBdr>
                <w:top w:val="none" w:sz="0" w:space="0" w:color="auto"/>
                <w:left w:val="none" w:sz="0" w:space="0" w:color="auto"/>
                <w:bottom w:val="none" w:sz="0" w:space="0" w:color="auto"/>
                <w:right w:val="none" w:sz="0" w:space="0" w:color="auto"/>
              </w:divBdr>
              <w:divsChild>
                <w:div w:id="16261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1485">
      <w:bodyDiv w:val="1"/>
      <w:marLeft w:val="0"/>
      <w:marRight w:val="0"/>
      <w:marTop w:val="0"/>
      <w:marBottom w:val="0"/>
      <w:divBdr>
        <w:top w:val="none" w:sz="0" w:space="0" w:color="auto"/>
        <w:left w:val="none" w:sz="0" w:space="0" w:color="auto"/>
        <w:bottom w:val="none" w:sz="0" w:space="0" w:color="auto"/>
        <w:right w:val="none" w:sz="0" w:space="0" w:color="auto"/>
      </w:divBdr>
      <w:divsChild>
        <w:div w:id="2041318396">
          <w:marLeft w:val="0"/>
          <w:marRight w:val="0"/>
          <w:marTop w:val="0"/>
          <w:marBottom w:val="0"/>
          <w:divBdr>
            <w:top w:val="none" w:sz="0" w:space="0" w:color="auto"/>
            <w:left w:val="none" w:sz="0" w:space="0" w:color="auto"/>
            <w:bottom w:val="none" w:sz="0" w:space="0" w:color="auto"/>
            <w:right w:val="none" w:sz="0" w:space="0" w:color="auto"/>
          </w:divBdr>
          <w:divsChild>
            <w:div w:id="197134496">
              <w:marLeft w:val="0"/>
              <w:marRight w:val="0"/>
              <w:marTop w:val="0"/>
              <w:marBottom w:val="0"/>
              <w:divBdr>
                <w:top w:val="none" w:sz="0" w:space="0" w:color="auto"/>
                <w:left w:val="none" w:sz="0" w:space="0" w:color="auto"/>
                <w:bottom w:val="none" w:sz="0" w:space="0" w:color="auto"/>
                <w:right w:val="none" w:sz="0" w:space="0" w:color="auto"/>
              </w:divBdr>
              <w:divsChild>
                <w:div w:id="12656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8766">
      <w:bodyDiv w:val="1"/>
      <w:marLeft w:val="0"/>
      <w:marRight w:val="0"/>
      <w:marTop w:val="0"/>
      <w:marBottom w:val="0"/>
      <w:divBdr>
        <w:top w:val="none" w:sz="0" w:space="0" w:color="auto"/>
        <w:left w:val="none" w:sz="0" w:space="0" w:color="auto"/>
        <w:bottom w:val="none" w:sz="0" w:space="0" w:color="auto"/>
        <w:right w:val="none" w:sz="0" w:space="0" w:color="auto"/>
      </w:divBdr>
      <w:divsChild>
        <w:div w:id="215043397">
          <w:marLeft w:val="0"/>
          <w:marRight w:val="0"/>
          <w:marTop w:val="0"/>
          <w:marBottom w:val="0"/>
          <w:divBdr>
            <w:top w:val="none" w:sz="0" w:space="0" w:color="auto"/>
            <w:left w:val="none" w:sz="0" w:space="0" w:color="auto"/>
            <w:bottom w:val="none" w:sz="0" w:space="0" w:color="auto"/>
            <w:right w:val="none" w:sz="0" w:space="0" w:color="auto"/>
          </w:divBdr>
          <w:divsChild>
            <w:div w:id="364790292">
              <w:marLeft w:val="0"/>
              <w:marRight w:val="0"/>
              <w:marTop w:val="0"/>
              <w:marBottom w:val="0"/>
              <w:divBdr>
                <w:top w:val="none" w:sz="0" w:space="0" w:color="auto"/>
                <w:left w:val="none" w:sz="0" w:space="0" w:color="auto"/>
                <w:bottom w:val="none" w:sz="0" w:space="0" w:color="auto"/>
                <w:right w:val="none" w:sz="0" w:space="0" w:color="auto"/>
              </w:divBdr>
              <w:divsChild>
                <w:div w:id="10761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75860">
      <w:bodyDiv w:val="1"/>
      <w:marLeft w:val="0"/>
      <w:marRight w:val="0"/>
      <w:marTop w:val="0"/>
      <w:marBottom w:val="0"/>
      <w:divBdr>
        <w:top w:val="none" w:sz="0" w:space="0" w:color="auto"/>
        <w:left w:val="none" w:sz="0" w:space="0" w:color="auto"/>
        <w:bottom w:val="none" w:sz="0" w:space="0" w:color="auto"/>
        <w:right w:val="none" w:sz="0" w:space="0" w:color="auto"/>
      </w:divBdr>
      <w:divsChild>
        <w:div w:id="1068454120">
          <w:marLeft w:val="0"/>
          <w:marRight w:val="0"/>
          <w:marTop w:val="0"/>
          <w:marBottom w:val="0"/>
          <w:divBdr>
            <w:top w:val="none" w:sz="0" w:space="0" w:color="auto"/>
            <w:left w:val="none" w:sz="0" w:space="0" w:color="auto"/>
            <w:bottom w:val="none" w:sz="0" w:space="0" w:color="auto"/>
            <w:right w:val="none" w:sz="0" w:space="0" w:color="auto"/>
          </w:divBdr>
          <w:divsChild>
            <w:div w:id="1006786387">
              <w:marLeft w:val="0"/>
              <w:marRight w:val="0"/>
              <w:marTop w:val="0"/>
              <w:marBottom w:val="0"/>
              <w:divBdr>
                <w:top w:val="none" w:sz="0" w:space="0" w:color="auto"/>
                <w:left w:val="none" w:sz="0" w:space="0" w:color="auto"/>
                <w:bottom w:val="none" w:sz="0" w:space="0" w:color="auto"/>
                <w:right w:val="none" w:sz="0" w:space="0" w:color="auto"/>
              </w:divBdr>
              <w:divsChild>
                <w:div w:id="7422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59417">
      <w:bodyDiv w:val="1"/>
      <w:marLeft w:val="0"/>
      <w:marRight w:val="0"/>
      <w:marTop w:val="0"/>
      <w:marBottom w:val="0"/>
      <w:divBdr>
        <w:top w:val="none" w:sz="0" w:space="0" w:color="auto"/>
        <w:left w:val="none" w:sz="0" w:space="0" w:color="auto"/>
        <w:bottom w:val="none" w:sz="0" w:space="0" w:color="auto"/>
        <w:right w:val="none" w:sz="0" w:space="0" w:color="auto"/>
      </w:divBdr>
      <w:divsChild>
        <w:div w:id="1717045783">
          <w:marLeft w:val="0"/>
          <w:marRight w:val="0"/>
          <w:marTop w:val="0"/>
          <w:marBottom w:val="0"/>
          <w:divBdr>
            <w:top w:val="none" w:sz="0" w:space="0" w:color="auto"/>
            <w:left w:val="none" w:sz="0" w:space="0" w:color="auto"/>
            <w:bottom w:val="none" w:sz="0" w:space="0" w:color="auto"/>
            <w:right w:val="none" w:sz="0" w:space="0" w:color="auto"/>
          </w:divBdr>
          <w:divsChild>
            <w:div w:id="1139345314">
              <w:marLeft w:val="0"/>
              <w:marRight w:val="0"/>
              <w:marTop w:val="0"/>
              <w:marBottom w:val="0"/>
              <w:divBdr>
                <w:top w:val="none" w:sz="0" w:space="0" w:color="auto"/>
                <w:left w:val="none" w:sz="0" w:space="0" w:color="auto"/>
                <w:bottom w:val="none" w:sz="0" w:space="0" w:color="auto"/>
                <w:right w:val="none" w:sz="0" w:space="0" w:color="auto"/>
              </w:divBdr>
              <w:divsChild>
                <w:div w:id="47464407">
                  <w:marLeft w:val="0"/>
                  <w:marRight w:val="0"/>
                  <w:marTop w:val="0"/>
                  <w:marBottom w:val="0"/>
                  <w:divBdr>
                    <w:top w:val="none" w:sz="0" w:space="0" w:color="auto"/>
                    <w:left w:val="none" w:sz="0" w:space="0" w:color="auto"/>
                    <w:bottom w:val="none" w:sz="0" w:space="0" w:color="auto"/>
                    <w:right w:val="none" w:sz="0" w:space="0" w:color="auto"/>
                  </w:divBdr>
                </w:div>
              </w:divsChild>
            </w:div>
            <w:div w:id="475613662">
              <w:marLeft w:val="0"/>
              <w:marRight w:val="0"/>
              <w:marTop w:val="0"/>
              <w:marBottom w:val="0"/>
              <w:divBdr>
                <w:top w:val="none" w:sz="0" w:space="0" w:color="auto"/>
                <w:left w:val="none" w:sz="0" w:space="0" w:color="auto"/>
                <w:bottom w:val="none" w:sz="0" w:space="0" w:color="auto"/>
                <w:right w:val="none" w:sz="0" w:space="0" w:color="auto"/>
              </w:divBdr>
              <w:divsChild>
                <w:div w:id="16123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9260">
          <w:marLeft w:val="0"/>
          <w:marRight w:val="0"/>
          <w:marTop w:val="0"/>
          <w:marBottom w:val="0"/>
          <w:divBdr>
            <w:top w:val="none" w:sz="0" w:space="0" w:color="auto"/>
            <w:left w:val="none" w:sz="0" w:space="0" w:color="auto"/>
            <w:bottom w:val="none" w:sz="0" w:space="0" w:color="auto"/>
            <w:right w:val="none" w:sz="0" w:space="0" w:color="auto"/>
          </w:divBdr>
          <w:divsChild>
            <w:div w:id="1406419862">
              <w:marLeft w:val="0"/>
              <w:marRight w:val="0"/>
              <w:marTop w:val="0"/>
              <w:marBottom w:val="0"/>
              <w:divBdr>
                <w:top w:val="none" w:sz="0" w:space="0" w:color="auto"/>
                <w:left w:val="none" w:sz="0" w:space="0" w:color="auto"/>
                <w:bottom w:val="none" w:sz="0" w:space="0" w:color="auto"/>
                <w:right w:val="none" w:sz="0" w:space="0" w:color="auto"/>
              </w:divBdr>
              <w:divsChild>
                <w:div w:id="319819909">
                  <w:marLeft w:val="0"/>
                  <w:marRight w:val="0"/>
                  <w:marTop w:val="0"/>
                  <w:marBottom w:val="0"/>
                  <w:divBdr>
                    <w:top w:val="none" w:sz="0" w:space="0" w:color="auto"/>
                    <w:left w:val="none" w:sz="0" w:space="0" w:color="auto"/>
                    <w:bottom w:val="none" w:sz="0" w:space="0" w:color="auto"/>
                    <w:right w:val="none" w:sz="0" w:space="0" w:color="auto"/>
                  </w:divBdr>
                </w:div>
              </w:divsChild>
            </w:div>
            <w:div w:id="563950037">
              <w:marLeft w:val="0"/>
              <w:marRight w:val="0"/>
              <w:marTop w:val="0"/>
              <w:marBottom w:val="0"/>
              <w:divBdr>
                <w:top w:val="none" w:sz="0" w:space="0" w:color="auto"/>
                <w:left w:val="none" w:sz="0" w:space="0" w:color="auto"/>
                <w:bottom w:val="none" w:sz="0" w:space="0" w:color="auto"/>
                <w:right w:val="none" w:sz="0" w:space="0" w:color="auto"/>
              </w:divBdr>
              <w:divsChild>
                <w:div w:id="641497347">
                  <w:marLeft w:val="0"/>
                  <w:marRight w:val="0"/>
                  <w:marTop w:val="0"/>
                  <w:marBottom w:val="0"/>
                  <w:divBdr>
                    <w:top w:val="none" w:sz="0" w:space="0" w:color="auto"/>
                    <w:left w:val="none" w:sz="0" w:space="0" w:color="auto"/>
                    <w:bottom w:val="none" w:sz="0" w:space="0" w:color="auto"/>
                    <w:right w:val="none" w:sz="0" w:space="0" w:color="auto"/>
                  </w:divBdr>
                  <w:divsChild>
                    <w:div w:id="20471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3750">
              <w:marLeft w:val="0"/>
              <w:marRight w:val="0"/>
              <w:marTop w:val="0"/>
              <w:marBottom w:val="0"/>
              <w:divBdr>
                <w:top w:val="none" w:sz="0" w:space="0" w:color="auto"/>
                <w:left w:val="none" w:sz="0" w:space="0" w:color="auto"/>
                <w:bottom w:val="none" w:sz="0" w:space="0" w:color="auto"/>
                <w:right w:val="none" w:sz="0" w:space="0" w:color="auto"/>
              </w:divBdr>
              <w:divsChild>
                <w:div w:id="10974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8874">
          <w:marLeft w:val="0"/>
          <w:marRight w:val="0"/>
          <w:marTop w:val="0"/>
          <w:marBottom w:val="0"/>
          <w:divBdr>
            <w:top w:val="none" w:sz="0" w:space="0" w:color="auto"/>
            <w:left w:val="none" w:sz="0" w:space="0" w:color="auto"/>
            <w:bottom w:val="none" w:sz="0" w:space="0" w:color="auto"/>
            <w:right w:val="none" w:sz="0" w:space="0" w:color="auto"/>
          </w:divBdr>
          <w:divsChild>
            <w:div w:id="1021787395">
              <w:marLeft w:val="0"/>
              <w:marRight w:val="0"/>
              <w:marTop w:val="0"/>
              <w:marBottom w:val="0"/>
              <w:divBdr>
                <w:top w:val="none" w:sz="0" w:space="0" w:color="auto"/>
                <w:left w:val="none" w:sz="0" w:space="0" w:color="auto"/>
                <w:bottom w:val="none" w:sz="0" w:space="0" w:color="auto"/>
                <w:right w:val="none" w:sz="0" w:space="0" w:color="auto"/>
              </w:divBdr>
              <w:divsChild>
                <w:div w:id="3284525">
                  <w:marLeft w:val="0"/>
                  <w:marRight w:val="0"/>
                  <w:marTop w:val="0"/>
                  <w:marBottom w:val="0"/>
                  <w:divBdr>
                    <w:top w:val="none" w:sz="0" w:space="0" w:color="auto"/>
                    <w:left w:val="none" w:sz="0" w:space="0" w:color="auto"/>
                    <w:bottom w:val="none" w:sz="0" w:space="0" w:color="auto"/>
                    <w:right w:val="none" w:sz="0" w:space="0" w:color="auto"/>
                  </w:divBdr>
                </w:div>
              </w:divsChild>
            </w:div>
            <w:div w:id="1001007736">
              <w:marLeft w:val="0"/>
              <w:marRight w:val="0"/>
              <w:marTop w:val="0"/>
              <w:marBottom w:val="0"/>
              <w:divBdr>
                <w:top w:val="none" w:sz="0" w:space="0" w:color="auto"/>
                <w:left w:val="none" w:sz="0" w:space="0" w:color="auto"/>
                <w:bottom w:val="none" w:sz="0" w:space="0" w:color="auto"/>
                <w:right w:val="none" w:sz="0" w:space="0" w:color="auto"/>
              </w:divBdr>
              <w:divsChild>
                <w:div w:id="55857923">
                  <w:marLeft w:val="0"/>
                  <w:marRight w:val="0"/>
                  <w:marTop w:val="0"/>
                  <w:marBottom w:val="0"/>
                  <w:divBdr>
                    <w:top w:val="none" w:sz="0" w:space="0" w:color="auto"/>
                    <w:left w:val="none" w:sz="0" w:space="0" w:color="auto"/>
                    <w:bottom w:val="none" w:sz="0" w:space="0" w:color="auto"/>
                    <w:right w:val="none" w:sz="0" w:space="0" w:color="auto"/>
                  </w:divBdr>
                  <w:divsChild>
                    <w:div w:id="12041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9231">
              <w:marLeft w:val="0"/>
              <w:marRight w:val="0"/>
              <w:marTop w:val="0"/>
              <w:marBottom w:val="0"/>
              <w:divBdr>
                <w:top w:val="none" w:sz="0" w:space="0" w:color="auto"/>
                <w:left w:val="none" w:sz="0" w:space="0" w:color="auto"/>
                <w:bottom w:val="none" w:sz="0" w:space="0" w:color="auto"/>
                <w:right w:val="none" w:sz="0" w:space="0" w:color="auto"/>
              </w:divBdr>
              <w:divsChild>
                <w:div w:id="16005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8134">
          <w:marLeft w:val="0"/>
          <w:marRight w:val="0"/>
          <w:marTop w:val="0"/>
          <w:marBottom w:val="0"/>
          <w:divBdr>
            <w:top w:val="none" w:sz="0" w:space="0" w:color="auto"/>
            <w:left w:val="none" w:sz="0" w:space="0" w:color="auto"/>
            <w:bottom w:val="none" w:sz="0" w:space="0" w:color="auto"/>
            <w:right w:val="none" w:sz="0" w:space="0" w:color="auto"/>
          </w:divBdr>
          <w:divsChild>
            <w:div w:id="321013015">
              <w:marLeft w:val="0"/>
              <w:marRight w:val="0"/>
              <w:marTop w:val="0"/>
              <w:marBottom w:val="0"/>
              <w:divBdr>
                <w:top w:val="none" w:sz="0" w:space="0" w:color="auto"/>
                <w:left w:val="none" w:sz="0" w:space="0" w:color="auto"/>
                <w:bottom w:val="none" w:sz="0" w:space="0" w:color="auto"/>
                <w:right w:val="none" w:sz="0" w:space="0" w:color="auto"/>
              </w:divBdr>
              <w:divsChild>
                <w:div w:id="1761564121">
                  <w:marLeft w:val="0"/>
                  <w:marRight w:val="0"/>
                  <w:marTop w:val="0"/>
                  <w:marBottom w:val="0"/>
                  <w:divBdr>
                    <w:top w:val="none" w:sz="0" w:space="0" w:color="auto"/>
                    <w:left w:val="none" w:sz="0" w:space="0" w:color="auto"/>
                    <w:bottom w:val="none" w:sz="0" w:space="0" w:color="auto"/>
                    <w:right w:val="none" w:sz="0" w:space="0" w:color="auto"/>
                  </w:divBdr>
                </w:div>
              </w:divsChild>
            </w:div>
            <w:div w:id="1249659327">
              <w:marLeft w:val="0"/>
              <w:marRight w:val="0"/>
              <w:marTop w:val="0"/>
              <w:marBottom w:val="0"/>
              <w:divBdr>
                <w:top w:val="none" w:sz="0" w:space="0" w:color="auto"/>
                <w:left w:val="none" w:sz="0" w:space="0" w:color="auto"/>
                <w:bottom w:val="none" w:sz="0" w:space="0" w:color="auto"/>
                <w:right w:val="none" w:sz="0" w:space="0" w:color="auto"/>
              </w:divBdr>
              <w:divsChild>
                <w:div w:id="1677997412">
                  <w:marLeft w:val="0"/>
                  <w:marRight w:val="0"/>
                  <w:marTop w:val="0"/>
                  <w:marBottom w:val="0"/>
                  <w:divBdr>
                    <w:top w:val="none" w:sz="0" w:space="0" w:color="auto"/>
                    <w:left w:val="none" w:sz="0" w:space="0" w:color="auto"/>
                    <w:bottom w:val="none" w:sz="0" w:space="0" w:color="auto"/>
                    <w:right w:val="none" w:sz="0" w:space="0" w:color="auto"/>
                  </w:divBdr>
                  <w:divsChild>
                    <w:div w:id="7303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8311">
              <w:marLeft w:val="0"/>
              <w:marRight w:val="0"/>
              <w:marTop w:val="0"/>
              <w:marBottom w:val="0"/>
              <w:divBdr>
                <w:top w:val="none" w:sz="0" w:space="0" w:color="auto"/>
                <w:left w:val="none" w:sz="0" w:space="0" w:color="auto"/>
                <w:bottom w:val="none" w:sz="0" w:space="0" w:color="auto"/>
                <w:right w:val="none" w:sz="0" w:space="0" w:color="auto"/>
              </w:divBdr>
              <w:divsChild>
                <w:div w:id="12087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82921">
          <w:marLeft w:val="0"/>
          <w:marRight w:val="0"/>
          <w:marTop w:val="0"/>
          <w:marBottom w:val="0"/>
          <w:divBdr>
            <w:top w:val="none" w:sz="0" w:space="0" w:color="auto"/>
            <w:left w:val="none" w:sz="0" w:space="0" w:color="auto"/>
            <w:bottom w:val="none" w:sz="0" w:space="0" w:color="auto"/>
            <w:right w:val="none" w:sz="0" w:space="0" w:color="auto"/>
          </w:divBdr>
          <w:divsChild>
            <w:div w:id="1440488691">
              <w:marLeft w:val="0"/>
              <w:marRight w:val="0"/>
              <w:marTop w:val="0"/>
              <w:marBottom w:val="0"/>
              <w:divBdr>
                <w:top w:val="none" w:sz="0" w:space="0" w:color="auto"/>
                <w:left w:val="none" w:sz="0" w:space="0" w:color="auto"/>
                <w:bottom w:val="none" w:sz="0" w:space="0" w:color="auto"/>
                <w:right w:val="none" w:sz="0" w:space="0" w:color="auto"/>
              </w:divBdr>
              <w:divsChild>
                <w:div w:id="1947233059">
                  <w:marLeft w:val="0"/>
                  <w:marRight w:val="0"/>
                  <w:marTop w:val="0"/>
                  <w:marBottom w:val="0"/>
                  <w:divBdr>
                    <w:top w:val="none" w:sz="0" w:space="0" w:color="auto"/>
                    <w:left w:val="none" w:sz="0" w:space="0" w:color="auto"/>
                    <w:bottom w:val="none" w:sz="0" w:space="0" w:color="auto"/>
                    <w:right w:val="none" w:sz="0" w:space="0" w:color="auto"/>
                  </w:divBdr>
                </w:div>
              </w:divsChild>
            </w:div>
            <w:div w:id="1505128999">
              <w:marLeft w:val="0"/>
              <w:marRight w:val="0"/>
              <w:marTop w:val="0"/>
              <w:marBottom w:val="0"/>
              <w:divBdr>
                <w:top w:val="none" w:sz="0" w:space="0" w:color="auto"/>
                <w:left w:val="none" w:sz="0" w:space="0" w:color="auto"/>
                <w:bottom w:val="none" w:sz="0" w:space="0" w:color="auto"/>
                <w:right w:val="none" w:sz="0" w:space="0" w:color="auto"/>
              </w:divBdr>
              <w:divsChild>
                <w:div w:id="1260680099">
                  <w:marLeft w:val="0"/>
                  <w:marRight w:val="0"/>
                  <w:marTop w:val="0"/>
                  <w:marBottom w:val="0"/>
                  <w:divBdr>
                    <w:top w:val="none" w:sz="0" w:space="0" w:color="auto"/>
                    <w:left w:val="none" w:sz="0" w:space="0" w:color="auto"/>
                    <w:bottom w:val="none" w:sz="0" w:space="0" w:color="auto"/>
                    <w:right w:val="none" w:sz="0" w:space="0" w:color="auto"/>
                  </w:divBdr>
                  <w:divsChild>
                    <w:div w:id="7030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1155">
              <w:marLeft w:val="0"/>
              <w:marRight w:val="0"/>
              <w:marTop w:val="0"/>
              <w:marBottom w:val="0"/>
              <w:divBdr>
                <w:top w:val="none" w:sz="0" w:space="0" w:color="auto"/>
                <w:left w:val="none" w:sz="0" w:space="0" w:color="auto"/>
                <w:bottom w:val="none" w:sz="0" w:space="0" w:color="auto"/>
                <w:right w:val="none" w:sz="0" w:space="0" w:color="auto"/>
              </w:divBdr>
              <w:divsChild>
                <w:div w:id="18712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3832">
          <w:marLeft w:val="0"/>
          <w:marRight w:val="0"/>
          <w:marTop w:val="0"/>
          <w:marBottom w:val="0"/>
          <w:divBdr>
            <w:top w:val="none" w:sz="0" w:space="0" w:color="auto"/>
            <w:left w:val="none" w:sz="0" w:space="0" w:color="auto"/>
            <w:bottom w:val="none" w:sz="0" w:space="0" w:color="auto"/>
            <w:right w:val="none" w:sz="0" w:space="0" w:color="auto"/>
          </w:divBdr>
          <w:divsChild>
            <w:div w:id="1273168672">
              <w:marLeft w:val="0"/>
              <w:marRight w:val="0"/>
              <w:marTop w:val="0"/>
              <w:marBottom w:val="0"/>
              <w:divBdr>
                <w:top w:val="none" w:sz="0" w:space="0" w:color="auto"/>
                <w:left w:val="none" w:sz="0" w:space="0" w:color="auto"/>
                <w:bottom w:val="none" w:sz="0" w:space="0" w:color="auto"/>
                <w:right w:val="none" w:sz="0" w:space="0" w:color="auto"/>
              </w:divBdr>
              <w:divsChild>
                <w:div w:id="122232255">
                  <w:marLeft w:val="0"/>
                  <w:marRight w:val="0"/>
                  <w:marTop w:val="0"/>
                  <w:marBottom w:val="0"/>
                  <w:divBdr>
                    <w:top w:val="none" w:sz="0" w:space="0" w:color="auto"/>
                    <w:left w:val="none" w:sz="0" w:space="0" w:color="auto"/>
                    <w:bottom w:val="none" w:sz="0" w:space="0" w:color="auto"/>
                    <w:right w:val="none" w:sz="0" w:space="0" w:color="auto"/>
                  </w:divBdr>
                </w:div>
              </w:divsChild>
            </w:div>
            <w:div w:id="1537038780">
              <w:marLeft w:val="0"/>
              <w:marRight w:val="0"/>
              <w:marTop w:val="0"/>
              <w:marBottom w:val="0"/>
              <w:divBdr>
                <w:top w:val="none" w:sz="0" w:space="0" w:color="auto"/>
                <w:left w:val="none" w:sz="0" w:space="0" w:color="auto"/>
                <w:bottom w:val="none" w:sz="0" w:space="0" w:color="auto"/>
                <w:right w:val="none" w:sz="0" w:space="0" w:color="auto"/>
              </w:divBdr>
              <w:divsChild>
                <w:div w:id="1416627309">
                  <w:marLeft w:val="0"/>
                  <w:marRight w:val="0"/>
                  <w:marTop w:val="0"/>
                  <w:marBottom w:val="0"/>
                  <w:divBdr>
                    <w:top w:val="none" w:sz="0" w:space="0" w:color="auto"/>
                    <w:left w:val="none" w:sz="0" w:space="0" w:color="auto"/>
                    <w:bottom w:val="none" w:sz="0" w:space="0" w:color="auto"/>
                    <w:right w:val="none" w:sz="0" w:space="0" w:color="auto"/>
                  </w:divBdr>
                  <w:divsChild>
                    <w:div w:id="15536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99055">
              <w:marLeft w:val="0"/>
              <w:marRight w:val="0"/>
              <w:marTop w:val="0"/>
              <w:marBottom w:val="0"/>
              <w:divBdr>
                <w:top w:val="none" w:sz="0" w:space="0" w:color="auto"/>
                <w:left w:val="none" w:sz="0" w:space="0" w:color="auto"/>
                <w:bottom w:val="none" w:sz="0" w:space="0" w:color="auto"/>
                <w:right w:val="none" w:sz="0" w:space="0" w:color="auto"/>
              </w:divBdr>
              <w:divsChild>
                <w:div w:id="7241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604">
          <w:marLeft w:val="0"/>
          <w:marRight w:val="0"/>
          <w:marTop w:val="0"/>
          <w:marBottom w:val="0"/>
          <w:divBdr>
            <w:top w:val="none" w:sz="0" w:space="0" w:color="auto"/>
            <w:left w:val="none" w:sz="0" w:space="0" w:color="auto"/>
            <w:bottom w:val="none" w:sz="0" w:space="0" w:color="auto"/>
            <w:right w:val="none" w:sz="0" w:space="0" w:color="auto"/>
          </w:divBdr>
          <w:divsChild>
            <w:div w:id="735670698">
              <w:marLeft w:val="0"/>
              <w:marRight w:val="0"/>
              <w:marTop w:val="0"/>
              <w:marBottom w:val="0"/>
              <w:divBdr>
                <w:top w:val="none" w:sz="0" w:space="0" w:color="auto"/>
                <w:left w:val="none" w:sz="0" w:space="0" w:color="auto"/>
                <w:bottom w:val="none" w:sz="0" w:space="0" w:color="auto"/>
                <w:right w:val="none" w:sz="0" w:space="0" w:color="auto"/>
              </w:divBdr>
              <w:divsChild>
                <w:div w:id="131531359">
                  <w:marLeft w:val="0"/>
                  <w:marRight w:val="0"/>
                  <w:marTop w:val="0"/>
                  <w:marBottom w:val="0"/>
                  <w:divBdr>
                    <w:top w:val="none" w:sz="0" w:space="0" w:color="auto"/>
                    <w:left w:val="none" w:sz="0" w:space="0" w:color="auto"/>
                    <w:bottom w:val="none" w:sz="0" w:space="0" w:color="auto"/>
                    <w:right w:val="none" w:sz="0" w:space="0" w:color="auto"/>
                  </w:divBdr>
                </w:div>
                <w:div w:id="19518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99128">
      <w:bodyDiv w:val="1"/>
      <w:marLeft w:val="0"/>
      <w:marRight w:val="0"/>
      <w:marTop w:val="0"/>
      <w:marBottom w:val="0"/>
      <w:divBdr>
        <w:top w:val="none" w:sz="0" w:space="0" w:color="auto"/>
        <w:left w:val="none" w:sz="0" w:space="0" w:color="auto"/>
        <w:bottom w:val="none" w:sz="0" w:space="0" w:color="auto"/>
        <w:right w:val="none" w:sz="0" w:space="0" w:color="auto"/>
      </w:divBdr>
      <w:divsChild>
        <w:div w:id="1039284795">
          <w:marLeft w:val="0"/>
          <w:marRight w:val="0"/>
          <w:marTop w:val="0"/>
          <w:marBottom w:val="0"/>
          <w:divBdr>
            <w:top w:val="none" w:sz="0" w:space="0" w:color="auto"/>
            <w:left w:val="none" w:sz="0" w:space="0" w:color="auto"/>
            <w:bottom w:val="none" w:sz="0" w:space="0" w:color="auto"/>
            <w:right w:val="none" w:sz="0" w:space="0" w:color="auto"/>
          </w:divBdr>
          <w:divsChild>
            <w:div w:id="1261791017">
              <w:marLeft w:val="0"/>
              <w:marRight w:val="0"/>
              <w:marTop w:val="0"/>
              <w:marBottom w:val="0"/>
              <w:divBdr>
                <w:top w:val="none" w:sz="0" w:space="0" w:color="auto"/>
                <w:left w:val="none" w:sz="0" w:space="0" w:color="auto"/>
                <w:bottom w:val="none" w:sz="0" w:space="0" w:color="auto"/>
                <w:right w:val="none" w:sz="0" w:space="0" w:color="auto"/>
              </w:divBdr>
              <w:divsChild>
                <w:div w:id="19132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roslan@aib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biosci/biab130" TargetMode="External"/><Relationship Id="rId5" Type="http://schemas.openxmlformats.org/officeDocument/2006/relationships/hyperlink" Target="https://www.aibs.org/news/2021/210216-aibs-diversity-plan.html.%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DaJoie Croslan</dc:creator>
  <cp:keywords/>
  <dc:description/>
  <cp:lastModifiedBy>Microsoft Office User</cp:lastModifiedBy>
  <cp:revision>2</cp:revision>
  <dcterms:created xsi:type="dcterms:W3CDTF">2023-11-06T19:46:00Z</dcterms:created>
  <dcterms:modified xsi:type="dcterms:W3CDTF">2023-11-06T19:46:00Z</dcterms:modified>
</cp:coreProperties>
</file>